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46" w:rsidRPr="00B411FC" w:rsidRDefault="009E6846" w:rsidP="00FC2A55">
      <w:pPr>
        <w:spacing w:after="0" w:line="360" w:lineRule="auto"/>
        <w:jc w:val="center"/>
        <w:rPr>
          <w:rFonts w:ascii="Times New Roman" w:hAnsi="Times New Roman" w:cs="Times New Roman"/>
          <w:b/>
          <w:bCs/>
          <w:sz w:val="24"/>
          <w:szCs w:val="24"/>
        </w:rPr>
      </w:pPr>
      <w:r w:rsidRPr="00B411FC">
        <w:rPr>
          <w:rFonts w:ascii="Times New Roman" w:hAnsi="Times New Roman" w:cs="Times New Roman"/>
          <w:b/>
          <w:bCs/>
          <w:sz w:val="24"/>
          <w:szCs w:val="24"/>
        </w:rPr>
        <w:t>BAB I</w:t>
      </w:r>
    </w:p>
    <w:p w:rsidR="009E6846" w:rsidRPr="00B411FC" w:rsidRDefault="009E6846" w:rsidP="009E6846">
      <w:pPr>
        <w:spacing w:after="0" w:line="360" w:lineRule="auto"/>
        <w:jc w:val="center"/>
        <w:rPr>
          <w:rFonts w:ascii="Times New Roman" w:hAnsi="Times New Roman" w:cs="Times New Roman"/>
          <w:b/>
          <w:bCs/>
          <w:sz w:val="24"/>
          <w:szCs w:val="24"/>
        </w:rPr>
      </w:pPr>
      <w:r w:rsidRPr="00B411FC">
        <w:rPr>
          <w:rFonts w:ascii="Times New Roman" w:hAnsi="Times New Roman" w:cs="Times New Roman"/>
          <w:b/>
          <w:bCs/>
          <w:sz w:val="24"/>
          <w:szCs w:val="24"/>
        </w:rPr>
        <w:t>PENDAHULUAN</w:t>
      </w:r>
    </w:p>
    <w:p w:rsidR="009E6846" w:rsidRPr="00B411FC" w:rsidRDefault="009E6846" w:rsidP="009E6846">
      <w:pPr>
        <w:spacing w:after="0" w:line="360" w:lineRule="auto"/>
        <w:jc w:val="both"/>
        <w:rPr>
          <w:rFonts w:ascii="Times New Roman" w:hAnsi="Times New Roman" w:cs="Times New Roman"/>
          <w:b/>
          <w:bCs/>
          <w:sz w:val="24"/>
          <w:szCs w:val="24"/>
        </w:rPr>
      </w:pPr>
    </w:p>
    <w:p w:rsidR="009E6846" w:rsidRPr="00B411FC" w:rsidRDefault="009E6846" w:rsidP="009E6846">
      <w:pPr>
        <w:pStyle w:val="ListParagraph"/>
        <w:numPr>
          <w:ilvl w:val="1"/>
          <w:numId w:val="1"/>
        </w:numPr>
        <w:spacing w:after="0" w:line="360" w:lineRule="auto"/>
        <w:jc w:val="both"/>
        <w:rPr>
          <w:rFonts w:ascii="Times New Roman" w:hAnsi="Times New Roman" w:cs="Times New Roman"/>
          <w:b/>
          <w:bCs/>
          <w:sz w:val="24"/>
          <w:szCs w:val="24"/>
        </w:rPr>
      </w:pPr>
      <w:r w:rsidRPr="00B411FC">
        <w:rPr>
          <w:rFonts w:ascii="Times New Roman" w:hAnsi="Times New Roman" w:cs="Times New Roman"/>
          <w:b/>
          <w:bCs/>
          <w:sz w:val="24"/>
          <w:szCs w:val="24"/>
        </w:rPr>
        <w:t>Latar Belakang</w:t>
      </w:r>
    </w:p>
    <w:p w:rsidR="009E6846" w:rsidRPr="00B411FC" w:rsidRDefault="009E6846" w:rsidP="009E6846">
      <w:pPr>
        <w:pStyle w:val="ListParagraph"/>
        <w:spacing w:after="0" w:line="360" w:lineRule="auto"/>
        <w:ind w:left="360" w:firstLine="540"/>
        <w:jc w:val="both"/>
        <w:rPr>
          <w:rFonts w:ascii="Times New Roman" w:hAnsi="Times New Roman" w:cs="Times New Roman"/>
          <w:sz w:val="24"/>
          <w:szCs w:val="24"/>
          <w:shd w:val="clear" w:color="auto" w:fill="FFFFFF"/>
          <w:lang w:val="sv-SE"/>
        </w:rPr>
      </w:pPr>
      <w:r w:rsidRPr="00B411FC">
        <w:rPr>
          <w:rFonts w:ascii="Times New Roman" w:hAnsi="Times New Roman" w:cs="Times New Roman"/>
          <w:sz w:val="24"/>
          <w:szCs w:val="24"/>
          <w:lang w:val="sv-SE"/>
        </w:rPr>
        <w:t xml:space="preserve">Ekonomi mikro merupakan ilmu yang memiliki beberapa pokok bahasan, salah satunya adalah studi mengenai perilaku konsumen. Terdapat suatu alasan ketika konsumen membeli barang lebih banyak pada saat harga barang rendah dan mengurangi pembeliannya saat harga barang tersebut tinggi. </w:t>
      </w:r>
      <w:r w:rsidRPr="00B411FC">
        <w:rPr>
          <w:rFonts w:ascii="Times New Roman" w:hAnsi="Times New Roman" w:cs="Times New Roman"/>
          <w:sz w:val="24"/>
          <w:szCs w:val="24"/>
          <w:shd w:val="clear" w:color="auto" w:fill="FFFFFF"/>
          <w:lang w:val="sv-SE"/>
        </w:rPr>
        <w:t>Setiap individu ataupun rumah tangga pasti mempunyai perkiraan tentang berapa pendapatannya dalam suatu periode tertentu, misalkan satu tahun. Dan mereka juga pasti mempunyai suatu gambaran tentang barang – barang atau jasa – jasa apa saja yang akan mereka beli. Tugas setiap rumah tangga adalah bagaimana mereka bisa memaksimalkan pendapatan mereka yang terbatas untuk mendapatkan dan memenuhi semua kebutuhan sehingga bisa mencapai kesejahteraan. Tapi ternyata hampir tidak satupun individu atau rumah tangga yang berhasil dalam tugasnya tersebut. Sampai pada tingkat tertentu, kegagalan tersebut disebabkan oleh adanya keterangan - keterangan yang tidak tepat dan ada juga alasan - alasan lain seperti pembelian – pembelian secara impulsif.</w:t>
      </w:r>
    </w:p>
    <w:p w:rsidR="009E6846" w:rsidRPr="00B411FC" w:rsidRDefault="009E6846" w:rsidP="009E6846">
      <w:pPr>
        <w:pStyle w:val="ListParagraph"/>
        <w:spacing w:after="0" w:line="360" w:lineRule="auto"/>
        <w:ind w:left="360" w:firstLine="540"/>
        <w:jc w:val="both"/>
        <w:rPr>
          <w:rFonts w:ascii="Times New Roman" w:hAnsi="Times New Roman" w:cs="Times New Roman"/>
          <w:sz w:val="24"/>
          <w:szCs w:val="24"/>
          <w:lang w:val="sv-SE"/>
        </w:rPr>
      </w:pPr>
      <w:r w:rsidRPr="00B411FC">
        <w:rPr>
          <w:rFonts w:ascii="Times New Roman" w:hAnsi="Times New Roman" w:cs="Times New Roman"/>
          <w:sz w:val="24"/>
          <w:szCs w:val="24"/>
          <w:shd w:val="clear" w:color="auto" w:fill="FFFFFF"/>
          <w:lang w:val="sv-SE"/>
        </w:rPr>
        <w:t xml:space="preserve">Segala usaha yang dilakukan untuk mencapai kepuasan maksimum dengan pendapatan yang terbatas inilah yang mempengaruhi permintaan konsumen terhadap barang dan jasa di pasar. Untuk menganalisa pembentukan permintaan konsumen secara lebih akurat, maka akan digunakan beberapa asumsi yang akan menyederhanakan realitas ekonomi. </w:t>
      </w:r>
      <w:r w:rsidRPr="00B411FC">
        <w:rPr>
          <w:rFonts w:ascii="Times New Roman" w:hAnsi="Times New Roman" w:cs="Times New Roman"/>
          <w:sz w:val="24"/>
          <w:szCs w:val="24"/>
          <w:lang w:val="sv-SE"/>
        </w:rPr>
        <w:t>Atas dasar beberapa hal tersebut maka terdapat pokok bahasan teori nilai guna (</w:t>
      </w:r>
      <w:r w:rsidRPr="00B411FC">
        <w:rPr>
          <w:rFonts w:ascii="Times New Roman" w:hAnsi="Times New Roman" w:cs="Times New Roman"/>
          <w:i/>
          <w:iCs/>
          <w:sz w:val="24"/>
          <w:szCs w:val="24"/>
          <w:lang w:val="sv-SE"/>
        </w:rPr>
        <w:t>utility</w:t>
      </w:r>
      <w:r w:rsidRPr="00B411FC">
        <w:rPr>
          <w:rFonts w:ascii="Times New Roman" w:hAnsi="Times New Roman" w:cs="Times New Roman"/>
          <w:sz w:val="24"/>
          <w:szCs w:val="24"/>
          <w:lang w:val="sv-SE"/>
        </w:rPr>
        <w:t xml:space="preserve">). </w:t>
      </w:r>
    </w:p>
    <w:p w:rsidR="009E6846" w:rsidRPr="00B411FC" w:rsidRDefault="009E6846" w:rsidP="009E6846">
      <w:pPr>
        <w:pStyle w:val="ListParagraph"/>
        <w:spacing w:after="0" w:line="360" w:lineRule="auto"/>
        <w:ind w:left="360" w:firstLine="540"/>
        <w:jc w:val="both"/>
        <w:rPr>
          <w:rFonts w:ascii="Times New Roman" w:hAnsi="Times New Roman" w:cs="Times New Roman"/>
          <w:sz w:val="24"/>
          <w:szCs w:val="24"/>
          <w:lang w:val="sv-SE"/>
        </w:rPr>
      </w:pPr>
      <w:r w:rsidRPr="00B411FC">
        <w:rPr>
          <w:rFonts w:ascii="Times New Roman" w:hAnsi="Times New Roman" w:cs="Times New Roman"/>
          <w:sz w:val="24"/>
          <w:szCs w:val="24"/>
          <w:lang w:val="sv-SE"/>
        </w:rPr>
        <w:t>Dalam sejarahnya, teori nilai guna (</w:t>
      </w:r>
      <w:r w:rsidRPr="00B411FC">
        <w:rPr>
          <w:rFonts w:ascii="Times New Roman" w:hAnsi="Times New Roman" w:cs="Times New Roman"/>
          <w:i/>
          <w:iCs/>
          <w:sz w:val="24"/>
          <w:szCs w:val="24"/>
          <w:lang w:val="sv-SE"/>
        </w:rPr>
        <w:t>utility</w:t>
      </w:r>
      <w:r w:rsidRPr="00B411FC">
        <w:rPr>
          <w:rFonts w:ascii="Times New Roman" w:hAnsi="Times New Roman" w:cs="Times New Roman"/>
          <w:sz w:val="24"/>
          <w:szCs w:val="24"/>
          <w:lang w:val="sv-SE"/>
        </w:rPr>
        <w:t xml:space="preserve">) merupakan teori yang terlebih dahulu dikembangkan untuk menerangkan perilaku individu dalam memilih barang-barang yang akan dibeli dan dikonsumsinya. Dapat dilihat bahwa analisis tersebut telah memberi gambaran yang cukup jelas tentang prinsip-prinsip pemaksimuman kepuasan yang dilakukan oleh orang-orang yang berfikir secara rasional dalam memilih berbagai barang keperluannya. Disini kita juga akan mempelajari bagaimana suatu barang dapat memberikan </w:t>
      </w:r>
      <w:r w:rsidRPr="00B411FC">
        <w:rPr>
          <w:rFonts w:ascii="Times New Roman" w:hAnsi="Times New Roman" w:cs="Times New Roman"/>
          <w:sz w:val="24"/>
          <w:szCs w:val="24"/>
          <w:lang w:val="sv-SE"/>
        </w:rPr>
        <w:lastRenderedPageBreak/>
        <w:t>kenikmatan terhadap individu dan bagaimana barang tersebut sama sekali tidak dapat memberikan kenikmatan terhadap seseorang.</w:t>
      </w:r>
    </w:p>
    <w:p w:rsidR="009E6846" w:rsidRPr="00B411FC" w:rsidRDefault="009E6846" w:rsidP="009E6846">
      <w:pPr>
        <w:pStyle w:val="ListParagraph"/>
        <w:spacing w:after="0" w:line="360" w:lineRule="auto"/>
        <w:ind w:left="0" w:firstLine="360"/>
        <w:jc w:val="both"/>
        <w:rPr>
          <w:rFonts w:ascii="Times New Roman" w:hAnsi="Times New Roman" w:cs="Times New Roman"/>
          <w:sz w:val="24"/>
          <w:szCs w:val="24"/>
          <w:lang w:val="sv-SE"/>
        </w:rPr>
      </w:pPr>
    </w:p>
    <w:p w:rsidR="009E6846" w:rsidRPr="00B411FC" w:rsidRDefault="009E6846" w:rsidP="009E6846">
      <w:pPr>
        <w:pStyle w:val="ListParagraph"/>
        <w:numPr>
          <w:ilvl w:val="1"/>
          <w:numId w:val="1"/>
        </w:numPr>
        <w:spacing w:after="0" w:line="360" w:lineRule="auto"/>
        <w:jc w:val="both"/>
        <w:rPr>
          <w:rFonts w:ascii="Times New Roman" w:hAnsi="Times New Roman" w:cs="Times New Roman"/>
          <w:b/>
          <w:bCs/>
          <w:sz w:val="24"/>
          <w:szCs w:val="24"/>
        </w:rPr>
      </w:pPr>
      <w:r w:rsidRPr="00B411FC">
        <w:rPr>
          <w:rFonts w:ascii="Times New Roman" w:hAnsi="Times New Roman" w:cs="Times New Roman"/>
          <w:b/>
          <w:bCs/>
          <w:sz w:val="24"/>
          <w:szCs w:val="24"/>
        </w:rPr>
        <w:t>Rumusan Masalah</w:t>
      </w:r>
    </w:p>
    <w:p w:rsidR="009E6846" w:rsidRPr="00B411FC" w:rsidRDefault="009E6846" w:rsidP="009E6846">
      <w:pPr>
        <w:pStyle w:val="ListParagraph"/>
        <w:spacing w:after="0" w:line="360" w:lineRule="auto"/>
        <w:ind w:left="360" w:firstLine="540"/>
        <w:jc w:val="both"/>
        <w:rPr>
          <w:rFonts w:ascii="Times New Roman" w:hAnsi="Times New Roman" w:cs="Times New Roman"/>
          <w:sz w:val="24"/>
          <w:szCs w:val="24"/>
          <w:lang w:val="sv-SE"/>
        </w:rPr>
      </w:pPr>
      <w:r w:rsidRPr="00B411FC">
        <w:rPr>
          <w:rFonts w:ascii="Times New Roman" w:hAnsi="Times New Roman" w:cs="Times New Roman"/>
          <w:sz w:val="24"/>
          <w:szCs w:val="24"/>
          <w:lang w:val="sv-SE"/>
        </w:rPr>
        <w:t>Bagaimana penjelasan dan penjabaran teori nilai guna (</w:t>
      </w:r>
      <w:r w:rsidRPr="00B411FC">
        <w:rPr>
          <w:rFonts w:ascii="Times New Roman" w:hAnsi="Times New Roman" w:cs="Times New Roman"/>
          <w:i/>
          <w:iCs/>
          <w:sz w:val="24"/>
          <w:szCs w:val="24"/>
          <w:lang w:val="sv-SE"/>
        </w:rPr>
        <w:t>utility</w:t>
      </w:r>
      <w:r w:rsidRPr="00B411FC">
        <w:rPr>
          <w:rFonts w:ascii="Times New Roman" w:hAnsi="Times New Roman" w:cs="Times New Roman"/>
          <w:sz w:val="24"/>
          <w:szCs w:val="24"/>
          <w:lang w:val="sv-SE"/>
        </w:rPr>
        <w:t>) dalam ekonomi mikro?</w:t>
      </w:r>
    </w:p>
    <w:p w:rsidR="009E6846" w:rsidRPr="00B411FC" w:rsidRDefault="009E6846" w:rsidP="009E6846">
      <w:pPr>
        <w:pStyle w:val="ListParagraph"/>
        <w:spacing w:after="0" w:line="360" w:lineRule="auto"/>
        <w:ind w:left="1080"/>
        <w:jc w:val="both"/>
        <w:rPr>
          <w:rFonts w:ascii="Times New Roman" w:hAnsi="Times New Roman" w:cs="Times New Roman"/>
          <w:sz w:val="24"/>
          <w:szCs w:val="24"/>
          <w:lang w:val="sv-SE"/>
        </w:rPr>
      </w:pPr>
    </w:p>
    <w:p w:rsidR="009E6846" w:rsidRPr="00B411FC" w:rsidRDefault="009E6846" w:rsidP="009E6846">
      <w:pPr>
        <w:pStyle w:val="ListParagraph"/>
        <w:numPr>
          <w:ilvl w:val="1"/>
          <w:numId w:val="1"/>
        </w:numPr>
        <w:spacing w:after="0" w:line="360" w:lineRule="auto"/>
        <w:jc w:val="both"/>
        <w:rPr>
          <w:rFonts w:ascii="Times New Roman" w:hAnsi="Times New Roman" w:cs="Times New Roman"/>
          <w:b/>
          <w:bCs/>
          <w:sz w:val="24"/>
          <w:szCs w:val="24"/>
        </w:rPr>
      </w:pPr>
      <w:r w:rsidRPr="00B411FC">
        <w:rPr>
          <w:rFonts w:ascii="Times New Roman" w:hAnsi="Times New Roman" w:cs="Times New Roman"/>
          <w:b/>
          <w:bCs/>
          <w:sz w:val="24"/>
          <w:szCs w:val="24"/>
        </w:rPr>
        <w:t>Tujuan</w:t>
      </w:r>
    </w:p>
    <w:p w:rsidR="009E6846" w:rsidRPr="00B411FC" w:rsidRDefault="009E6846" w:rsidP="009E6846">
      <w:pPr>
        <w:pStyle w:val="ListParagraph"/>
        <w:numPr>
          <w:ilvl w:val="0"/>
          <w:numId w:val="2"/>
        </w:numPr>
        <w:spacing w:after="0" w:line="360" w:lineRule="auto"/>
        <w:ind w:left="426" w:hanging="66"/>
        <w:jc w:val="both"/>
        <w:rPr>
          <w:rFonts w:ascii="Times New Roman" w:hAnsi="Times New Roman" w:cs="Times New Roman"/>
          <w:sz w:val="24"/>
          <w:szCs w:val="24"/>
        </w:rPr>
      </w:pPr>
      <w:r w:rsidRPr="00B411FC">
        <w:rPr>
          <w:rFonts w:ascii="Times New Roman" w:hAnsi="Times New Roman" w:cs="Times New Roman"/>
          <w:sz w:val="24"/>
          <w:szCs w:val="24"/>
        </w:rPr>
        <w:t>Tujuan Umum</w:t>
      </w:r>
    </w:p>
    <w:p w:rsidR="009E6846" w:rsidRPr="00B411FC" w:rsidRDefault="009E6846" w:rsidP="009E6846">
      <w:pPr>
        <w:pStyle w:val="ListParagraph"/>
        <w:spacing w:after="0" w:line="360" w:lineRule="auto"/>
        <w:ind w:left="426"/>
        <w:jc w:val="both"/>
        <w:rPr>
          <w:rFonts w:ascii="Times New Roman" w:hAnsi="Times New Roman" w:cs="Times New Roman"/>
          <w:sz w:val="24"/>
          <w:szCs w:val="24"/>
        </w:rPr>
      </w:pPr>
      <w:proofErr w:type="gramStart"/>
      <w:r w:rsidRPr="00B411FC">
        <w:rPr>
          <w:rFonts w:ascii="Times New Roman" w:hAnsi="Times New Roman" w:cs="Times New Roman"/>
          <w:sz w:val="24"/>
          <w:szCs w:val="24"/>
        </w:rPr>
        <w:t>Tujuan umum makalah ini adalah untuk mengetahui dan memahami teori nilai guna (</w:t>
      </w:r>
      <w:r w:rsidRPr="00B411FC">
        <w:rPr>
          <w:rFonts w:ascii="Times New Roman" w:hAnsi="Times New Roman" w:cs="Times New Roman"/>
          <w:i/>
          <w:iCs/>
          <w:sz w:val="24"/>
          <w:szCs w:val="24"/>
        </w:rPr>
        <w:t>utility</w:t>
      </w:r>
      <w:r w:rsidRPr="00B411FC">
        <w:rPr>
          <w:rFonts w:ascii="Times New Roman" w:hAnsi="Times New Roman" w:cs="Times New Roman"/>
          <w:sz w:val="24"/>
          <w:szCs w:val="24"/>
        </w:rPr>
        <w:t>).</w:t>
      </w:r>
      <w:proofErr w:type="gramEnd"/>
    </w:p>
    <w:p w:rsidR="009E6846" w:rsidRPr="00B411FC" w:rsidRDefault="009E6846" w:rsidP="009E6846">
      <w:pPr>
        <w:pStyle w:val="ListParagraph"/>
        <w:numPr>
          <w:ilvl w:val="0"/>
          <w:numId w:val="2"/>
        </w:numPr>
        <w:spacing w:after="0" w:line="360" w:lineRule="auto"/>
        <w:ind w:left="426" w:hanging="66"/>
        <w:jc w:val="both"/>
        <w:rPr>
          <w:rFonts w:ascii="Times New Roman" w:hAnsi="Times New Roman" w:cs="Times New Roman"/>
          <w:sz w:val="24"/>
          <w:szCs w:val="24"/>
        </w:rPr>
      </w:pPr>
      <w:r w:rsidRPr="00B411FC">
        <w:rPr>
          <w:rFonts w:ascii="Times New Roman" w:hAnsi="Times New Roman" w:cs="Times New Roman"/>
          <w:sz w:val="24"/>
          <w:szCs w:val="24"/>
        </w:rPr>
        <w:t>Tujuan Khusus</w:t>
      </w:r>
    </w:p>
    <w:p w:rsidR="009E6846" w:rsidRPr="00B411FC" w:rsidRDefault="009E6846" w:rsidP="009E6846">
      <w:pPr>
        <w:pStyle w:val="ListParagraph"/>
        <w:spacing w:after="0" w:line="360" w:lineRule="auto"/>
        <w:ind w:left="426"/>
        <w:jc w:val="both"/>
        <w:rPr>
          <w:rFonts w:ascii="Times New Roman" w:hAnsi="Times New Roman" w:cs="Times New Roman"/>
          <w:sz w:val="24"/>
          <w:szCs w:val="24"/>
          <w:lang w:val="sv-SE"/>
        </w:rPr>
      </w:pPr>
      <w:r w:rsidRPr="00B411FC">
        <w:rPr>
          <w:rFonts w:ascii="Times New Roman" w:hAnsi="Times New Roman" w:cs="Times New Roman"/>
          <w:sz w:val="24"/>
          <w:szCs w:val="24"/>
          <w:lang w:val="sv-SE"/>
        </w:rPr>
        <w:t>Tujuan khusus makalah ini antara lain:</w:t>
      </w:r>
    </w:p>
    <w:p w:rsidR="009E6846" w:rsidRPr="00B411FC" w:rsidRDefault="009E6846" w:rsidP="009E6846">
      <w:pPr>
        <w:pStyle w:val="ListParagraph"/>
        <w:numPr>
          <w:ilvl w:val="0"/>
          <w:numId w:val="3"/>
        </w:numPr>
        <w:spacing w:line="360" w:lineRule="auto"/>
        <w:jc w:val="both"/>
        <w:rPr>
          <w:rFonts w:ascii="Times New Roman" w:hAnsi="Times New Roman" w:cs="Times New Roman"/>
          <w:sz w:val="24"/>
          <w:szCs w:val="24"/>
        </w:rPr>
      </w:pPr>
      <w:r w:rsidRPr="00B411FC">
        <w:rPr>
          <w:rFonts w:ascii="Times New Roman" w:hAnsi="Times New Roman" w:cs="Times New Roman"/>
          <w:sz w:val="24"/>
          <w:szCs w:val="24"/>
        </w:rPr>
        <w:t>Untuk mengetahui pengertian nilai guna (</w:t>
      </w:r>
      <w:r w:rsidRPr="00B411FC">
        <w:rPr>
          <w:rFonts w:ascii="Times New Roman" w:hAnsi="Times New Roman" w:cs="Times New Roman"/>
          <w:i/>
          <w:iCs/>
          <w:sz w:val="24"/>
          <w:szCs w:val="24"/>
        </w:rPr>
        <w:t>utility</w:t>
      </w:r>
      <w:r w:rsidRPr="00B411FC">
        <w:rPr>
          <w:rFonts w:ascii="Times New Roman" w:hAnsi="Times New Roman" w:cs="Times New Roman"/>
          <w:sz w:val="24"/>
          <w:szCs w:val="24"/>
        </w:rPr>
        <w:t xml:space="preserve">) </w:t>
      </w:r>
    </w:p>
    <w:p w:rsidR="009E6846" w:rsidRPr="00B411FC" w:rsidRDefault="009E6846" w:rsidP="009E6846">
      <w:pPr>
        <w:pStyle w:val="ListParagraph"/>
        <w:numPr>
          <w:ilvl w:val="0"/>
          <w:numId w:val="3"/>
        </w:numPr>
        <w:spacing w:line="360" w:lineRule="auto"/>
        <w:jc w:val="both"/>
        <w:rPr>
          <w:rFonts w:ascii="Times New Roman" w:hAnsi="Times New Roman" w:cs="Times New Roman"/>
          <w:sz w:val="24"/>
          <w:szCs w:val="24"/>
        </w:rPr>
      </w:pPr>
      <w:r w:rsidRPr="00B411FC">
        <w:rPr>
          <w:rFonts w:ascii="Times New Roman" w:hAnsi="Times New Roman" w:cs="Times New Roman"/>
          <w:sz w:val="24"/>
          <w:szCs w:val="24"/>
        </w:rPr>
        <w:t>Untuk mengetahui jenis nilai guna (</w:t>
      </w:r>
      <w:r w:rsidRPr="00B411FC">
        <w:rPr>
          <w:rFonts w:ascii="Times New Roman" w:hAnsi="Times New Roman" w:cs="Times New Roman"/>
          <w:i/>
          <w:iCs/>
          <w:sz w:val="24"/>
          <w:szCs w:val="24"/>
        </w:rPr>
        <w:t>utility</w:t>
      </w:r>
      <w:r w:rsidRPr="00B411FC">
        <w:rPr>
          <w:rFonts w:ascii="Times New Roman" w:hAnsi="Times New Roman" w:cs="Times New Roman"/>
          <w:sz w:val="24"/>
          <w:szCs w:val="24"/>
        </w:rPr>
        <w:t xml:space="preserve">) </w:t>
      </w:r>
    </w:p>
    <w:p w:rsidR="009E6846" w:rsidRPr="00B411FC" w:rsidRDefault="009E6846" w:rsidP="009E6846">
      <w:pPr>
        <w:pStyle w:val="ListParagraph"/>
        <w:numPr>
          <w:ilvl w:val="0"/>
          <w:numId w:val="3"/>
        </w:numPr>
        <w:spacing w:line="360" w:lineRule="auto"/>
        <w:jc w:val="both"/>
        <w:rPr>
          <w:rFonts w:ascii="Times New Roman" w:hAnsi="Times New Roman" w:cs="Times New Roman"/>
          <w:sz w:val="24"/>
          <w:szCs w:val="24"/>
          <w:lang w:val="sv-SE"/>
        </w:rPr>
      </w:pPr>
      <w:r w:rsidRPr="00B411FC">
        <w:rPr>
          <w:rFonts w:ascii="Times New Roman" w:hAnsi="Times New Roman" w:cs="Times New Roman"/>
          <w:sz w:val="24"/>
          <w:szCs w:val="24"/>
          <w:lang w:val="sv-SE"/>
        </w:rPr>
        <w:t xml:space="preserve">Untuk mengetahui hukum nilai guna kardinal </w:t>
      </w:r>
    </w:p>
    <w:p w:rsidR="009E6846" w:rsidRPr="00B411FC" w:rsidRDefault="009E6846" w:rsidP="009E6846">
      <w:pPr>
        <w:pStyle w:val="ListParagraph"/>
        <w:numPr>
          <w:ilvl w:val="0"/>
          <w:numId w:val="3"/>
        </w:numPr>
        <w:spacing w:line="360" w:lineRule="auto"/>
        <w:jc w:val="both"/>
        <w:rPr>
          <w:rFonts w:ascii="Times New Roman" w:hAnsi="Times New Roman" w:cs="Times New Roman"/>
          <w:sz w:val="24"/>
          <w:szCs w:val="24"/>
          <w:lang w:val="sv-SE"/>
        </w:rPr>
      </w:pPr>
      <w:r w:rsidRPr="00B411FC">
        <w:rPr>
          <w:rFonts w:ascii="Times New Roman" w:hAnsi="Times New Roman" w:cs="Times New Roman"/>
          <w:sz w:val="24"/>
          <w:szCs w:val="24"/>
          <w:lang w:val="sv-SE"/>
        </w:rPr>
        <w:t xml:space="preserve">Untuk mengetahui konsekuensi hukum nilai guna kardinal </w:t>
      </w:r>
    </w:p>
    <w:p w:rsidR="009E6846" w:rsidRPr="00B411FC" w:rsidRDefault="009E6846" w:rsidP="009E6846">
      <w:pPr>
        <w:pStyle w:val="ListParagraph"/>
        <w:numPr>
          <w:ilvl w:val="0"/>
          <w:numId w:val="3"/>
        </w:numPr>
        <w:spacing w:after="0" w:line="360" w:lineRule="auto"/>
        <w:jc w:val="both"/>
        <w:rPr>
          <w:rFonts w:ascii="Times New Roman" w:hAnsi="Times New Roman" w:cs="Times New Roman"/>
          <w:sz w:val="24"/>
          <w:szCs w:val="24"/>
        </w:rPr>
      </w:pPr>
      <w:r w:rsidRPr="00B411FC">
        <w:rPr>
          <w:rFonts w:ascii="Times New Roman" w:hAnsi="Times New Roman" w:cs="Times New Roman"/>
          <w:sz w:val="24"/>
          <w:szCs w:val="24"/>
        </w:rPr>
        <w:t xml:space="preserve">Untuk mengetahui </w:t>
      </w:r>
      <w:proofErr w:type="gramStart"/>
      <w:r w:rsidRPr="00B411FC">
        <w:rPr>
          <w:rFonts w:ascii="Times New Roman" w:hAnsi="Times New Roman" w:cs="Times New Roman"/>
          <w:sz w:val="24"/>
          <w:szCs w:val="24"/>
        </w:rPr>
        <w:t>cara</w:t>
      </w:r>
      <w:proofErr w:type="gramEnd"/>
      <w:r w:rsidRPr="00B411FC">
        <w:rPr>
          <w:rFonts w:ascii="Times New Roman" w:hAnsi="Times New Roman" w:cs="Times New Roman"/>
          <w:sz w:val="24"/>
          <w:szCs w:val="24"/>
        </w:rPr>
        <w:t xml:space="preserve"> mengukur nilai guna (</w:t>
      </w:r>
      <w:r w:rsidRPr="00B411FC">
        <w:rPr>
          <w:rFonts w:ascii="Times New Roman" w:hAnsi="Times New Roman" w:cs="Times New Roman"/>
          <w:i/>
          <w:iCs/>
          <w:sz w:val="24"/>
          <w:szCs w:val="24"/>
        </w:rPr>
        <w:t>utility</w:t>
      </w:r>
      <w:r w:rsidRPr="00B411FC">
        <w:rPr>
          <w:rFonts w:ascii="Times New Roman" w:hAnsi="Times New Roman" w:cs="Times New Roman"/>
          <w:sz w:val="24"/>
          <w:szCs w:val="24"/>
        </w:rPr>
        <w:t>) kardinal dan ordinal.</w:t>
      </w:r>
    </w:p>
    <w:p w:rsidR="009E6846" w:rsidRPr="00B411FC" w:rsidRDefault="009E6846" w:rsidP="009E6846">
      <w:pPr>
        <w:pStyle w:val="ListParagraph"/>
        <w:spacing w:after="0" w:line="360" w:lineRule="auto"/>
        <w:ind w:left="360"/>
        <w:jc w:val="both"/>
        <w:rPr>
          <w:rFonts w:ascii="Times New Roman" w:hAnsi="Times New Roman" w:cs="Times New Roman"/>
          <w:sz w:val="24"/>
          <w:szCs w:val="24"/>
        </w:rPr>
      </w:pPr>
    </w:p>
    <w:p w:rsidR="009E6846" w:rsidRPr="00B411FC" w:rsidRDefault="009E6846" w:rsidP="009E6846">
      <w:pPr>
        <w:pStyle w:val="ListParagraph"/>
        <w:numPr>
          <w:ilvl w:val="1"/>
          <w:numId w:val="1"/>
        </w:numPr>
        <w:spacing w:after="0" w:line="360" w:lineRule="auto"/>
        <w:jc w:val="both"/>
        <w:rPr>
          <w:rFonts w:ascii="Times New Roman" w:hAnsi="Times New Roman" w:cs="Times New Roman"/>
          <w:b/>
          <w:bCs/>
          <w:sz w:val="24"/>
          <w:szCs w:val="24"/>
        </w:rPr>
      </w:pPr>
      <w:r w:rsidRPr="00B411FC">
        <w:rPr>
          <w:rFonts w:ascii="Times New Roman" w:hAnsi="Times New Roman" w:cs="Times New Roman"/>
          <w:b/>
          <w:bCs/>
          <w:sz w:val="24"/>
          <w:szCs w:val="24"/>
        </w:rPr>
        <w:t>Manfaat</w:t>
      </w:r>
    </w:p>
    <w:p w:rsidR="009E6846" w:rsidRPr="00B411FC" w:rsidRDefault="009E6846" w:rsidP="009E6846">
      <w:pPr>
        <w:pStyle w:val="ListParagraph"/>
        <w:spacing w:after="0" w:line="360" w:lineRule="auto"/>
        <w:ind w:left="360" w:firstLine="540"/>
        <w:jc w:val="both"/>
        <w:rPr>
          <w:rFonts w:ascii="Times New Roman" w:hAnsi="Times New Roman" w:cs="Times New Roman"/>
          <w:sz w:val="24"/>
          <w:szCs w:val="24"/>
        </w:rPr>
      </w:pPr>
      <w:r w:rsidRPr="00B411FC">
        <w:rPr>
          <w:rFonts w:ascii="Times New Roman" w:hAnsi="Times New Roman" w:cs="Times New Roman"/>
          <w:sz w:val="24"/>
          <w:szCs w:val="24"/>
        </w:rPr>
        <w:t>Manfaat dari penyusunan makalah ini adalah mahasiswa mampu memahami teori nilai guna (</w:t>
      </w:r>
      <w:r w:rsidRPr="00B411FC">
        <w:rPr>
          <w:rFonts w:ascii="Times New Roman" w:hAnsi="Times New Roman" w:cs="Times New Roman"/>
          <w:i/>
          <w:iCs/>
          <w:sz w:val="24"/>
          <w:szCs w:val="24"/>
        </w:rPr>
        <w:t>utility</w:t>
      </w:r>
      <w:r w:rsidRPr="00B411FC">
        <w:rPr>
          <w:rFonts w:ascii="Times New Roman" w:hAnsi="Times New Roman" w:cs="Times New Roman"/>
          <w:sz w:val="24"/>
          <w:szCs w:val="24"/>
        </w:rPr>
        <w:t>) mulai dari pengertian nilai guna</w:t>
      </w:r>
      <w:proofErr w:type="gramStart"/>
      <w:r w:rsidRPr="00B411FC">
        <w:rPr>
          <w:rFonts w:ascii="Times New Roman" w:hAnsi="Times New Roman" w:cs="Times New Roman"/>
          <w:sz w:val="24"/>
          <w:szCs w:val="24"/>
        </w:rPr>
        <w:t>,jenis</w:t>
      </w:r>
      <w:proofErr w:type="gramEnd"/>
      <w:r w:rsidRPr="00B411FC">
        <w:rPr>
          <w:rFonts w:ascii="Times New Roman" w:hAnsi="Times New Roman" w:cs="Times New Roman"/>
          <w:sz w:val="24"/>
          <w:szCs w:val="24"/>
        </w:rPr>
        <w:t xml:space="preserve"> nilai guna hingga cara mengukur nilai guna (</w:t>
      </w:r>
      <w:r w:rsidRPr="00B411FC">
        <w:rPr>
          <w:rFonts w:ascii="Times New Roman" w:hAnsi="Times New Roman" w:cs="Times New Roman"/>
          <w:i/>
          <w:iCs/>
          <w:sz w:val="24"/>
          <w:szCs w:val="24"/>
        </w:rPr>
        <w:t>utility</w:t>
      </w:r>
      <w:r w:rsidRPr="00B411FC">
        <w:rPr>
          <w:rFonts w:ascii="Times New Roman" w:hAnsi="Times New Roman" w:cs="Times New Roman"/>
          <w:sz w:val="24"/>
          <w:szCs w:val="24"/>
        </w:rPr>
        <w:t>).</w:t>
      </w:r>
    </w:p>
    <w:p w:rsidR="009E6846" w:rsidRPr="00B411FC" w:rsidRDefault="009E6846" w:rsidP="009E6846">
      <w:pPr>
        <w:spacing w:line="360" w:lineRule="auto"/>
        <w:jc w:val="both"/>
        <w:rPr>
          <w:rFonts w:ascii="Times New Roman" w:hAnsi="Times New Roman" w:cs="Times New Roman"/>
          <w:sz w:val="24"/>
          <w:szCs w:val="24"/>
        </w:rPr>
      </w:pPr>
    </w:p>
    <w:p w:rsidR="009E6846" w:rsidRPr="00B411FC" w:rsidRDefault="009E6846" w:rsidP="009E6846">
      <w:pPr>
        <w:spacing w:line="360" w:lineRule="auto"/>
        <w:jc w:val="both"/>
        <w:rPr>
          <w:rFonts w:ascii="Times New Roman" w:hAnsi="Times New Roman" w:cs="Times New Roman"/>
          <w:sz w:val="24"/>
          <w:szCs w:val="24"/>
        </w:rPr>
      </w:pPr>
    </w:p>
    <w:p w:rsidR="009E6846" w:rsidRPr="00B411FC" w:rsidRDefault="009E6846" w:rsidP="009E6846">
      <w:pPr>
        <w:spacing w:line="360" w:lineRule="auto"/>
        <w:jc w:val="both"/>
        <w:rPr>
          <w:rFonts w:ascii="Times New Roman" w:hAnsi="Times New Roman" w:cs="Times New Roman"/>
          <w:sz w:val="24"/>
          <w:szCs w:val="24"/>
        </w:rPr>
      </w:pPr>
    </w:p>
    <w:p w:rsidR="009E6846" w:rsidRPr="00B411FC" w:rsidRDefault="009E6846" w:rsidP="009E6846">
      <w:pPr>
        <w:spacing w:line="360" w:lineRule="auto"/>
        <w:jc w:val="both"/>
        <w:rPr>
          <w:rFonts w:ascii="Times New Roman" w:hAnsi="Times New Roman" w:cs="Times New Roman"/>
          <w:sz w:val="24"/>
          <w:szCs w:val="24"/>
        </w:rPr>
      </w:pPr>
    </w:p>
    <w:p w:rsidR="009E6846" w:rsidRPr="00B411FC" w:rsidRDefault="009E6846" w:rsidP="009E6846">
      <w:pPr>
        <w:rPr>
          <w:rFonts w:ascii="Times New Roman" w:hAnsi="Times New Roman" w:cs="Times New Roman"/>
          <w:sz w:val="24"/>
          <w:szCs w:val="24"/>
        </w:rPr>
      </w:pPr>
    </w:p>
    <w:p w:rsidR="009E6846" w:rsidRPr="00B411FC" w:rsidRDefault="009E6846" w:rsidP="009E6846">
      <w:pPr>
        <w:spacing w:line="360" w:lineRule="auto"/>
        <w:jc w:val="center"/>
        <w:rPr>
          <w:rFonts w:ascii="Times New Roman" w:hAnsi="Times New Roman" w:cs="Times New Roman"/>
          <w:b/>
          <w:sz w:val="24"/>
          <w:szCs w:val="24"/>
        </w:rPr>
      </w:pPr>
      <w:r w:rsidRPr="00B411FC">
        <w:rPr>
          <w:rFonts w:ascii="Times New Roman" w:hAnsi="Times New Roman" w:cs="Times New Roman"/>
          <w:b/>
          <w:sz w:val="24"/>
          <w:szCs w:val="24"/>
        </w:rPr>
        <w:lastRenderedPageBreak/>
        <w:t>BAB II</w:t>
      </w:r>
    </w:p>
    <w:p w:rsidR="009E6846" w:rsidRPr="00B411FC" w:rsidRDefault="009E6846" w:rsidP="009E6846">
      <w:pPr>
        <w:spacing w:line="360" w:lineRule="auto"/>
        <w:jc w:val="center"/>
        <w:rPr>
          <w:rFonts w:ascii="Times New Roman" w:hAnsi="Times New Roman" w:cs="Times New Roman"/>
          <w:b/>
          <w:sz w:val="24"/>
          <w:szCs w:val="24"/>
        </w:rPr>
      </w:pPr>
      <w:r w:rsidRPr="00B411FC">
        <w:rPr>
          <w:rFonts w:ascii="Times New Roman" w:hAnsi="Times New Roman" w:cs="Times New Roman"/>
          <w:b/>
          <w:sz w:val="24"/>
          <w:szCs w:val="24"/>
        </w:rPr>
        <w:t>PEMBAHASAN</w:t>
      </w:r>
    </w:p>
    <w:p w:rsidR="009E6846" w:rsidRPr="00B411FC" w:rsidRDefault="009E6846" w:rsidP="009E6846">
      <w:pPr>
        <w:spacing w:line="360" w:lineRule="auto"/>
        <w:jc w:val="center"/>
        <w:rPr>
          <w:rFonts w:ascii="Times New Roman" w:hAnsi="Times New Roman" w:cs="Times New Roman"/>
          <w:b/>
          <w:sz w:val="24"/>
          <w:szCs w:val="24"/>
        </w:rPr>
      </w:pPr>
    </w:p>
    <w:p w:rsidR="009E6846" w:rsidRPr="00B411FC" w:rsidRDefault="009E6846" w:rsidP="009E6846">
      <w:pPr>
        <w:spacing w:line="360" w:lineRule="auto"/>
        <w:jc w:val="both"/>
        <w:rPr>
          <w:rFonts w:ascii="Times New Roman" w:hAnsi="Times New Roman" w:cs="Times New Roman"/>
          <w:b/>
          <w:i/>
          <w:sz w:val="24"/>
          <w:szCs w:val="24"/>
          <w:lang w:val="sv-SE"/>
        </w:rPr>
      </w:pPr>
      <w:r w:rsidRPr="00B411FC">
        <w:rPr>
          <w:rFonts w:ascii="Times New Roman" w:hAnsi="Times New Roman" w:cs="Times New Roman"/>
          <w:b/>
          <w:sz w:val="24"/>
          <w:szCs w:val="24"/>
          <w:lang w:val="sv-SE"/>
        </w:rPr>
        <w:t>2.1 Pengertian Nilai Guna (</w:t>
      </w:r>
      <w:r w:rsidRPr="00B411FC">
        <w:rPr>
          <w:rFonts w:ascii="Times New Roman" w:hAnsi="Times New Roman" w:cs="Times New Roman"/>
          <w:b/>
          <w:i/>
          <w:sz w:val="24"/>
          <w:szCs w:val="24"/>
          <w:lang w:val="sv-SE"/>
        </w:rPr>
        <w:t>Utility)</w:t>
      </w:r>
    </w:p>
    <w:p w:rsidR="009E6846" w:rsidRPr="00B411FC" w:rsidRDefault="009E6846" w:rsidP="009E6846">
      <w:pPr>
        <w:spacing w:line="360" w:lineRule="auto"/>
        <w:ind w:left="360" w:firstLine="540"/>
        <w:jc w:val="both"/>
        <w:rPr>
          <w:rFonts w:ascii="Times New Roman" w:hAnsi="Times New Roman" w:cs="Times New Roman"/>
          <w:sz w:val="24"/>
          <w:szCs w:val="24"/>
          <w:lang w:val="sv-SE"/>
        </w:rPr>
      </w:pPr>
      <w:r w:rsidRPr="00B411FC">
        <w:rPr>
          <w:rFonts w:ascii="Times New Roman" w:hAnsi="Times New Roman" w:cs="Times New Roman"/>
          <w:i/>
          <w:sz w:val="24"/>
          <w:szCs w:val="24"/>
          <w:lang w:val="sv-SE"/>
        </w:rPr>
        <w:t>Utility</w:t>
      </w:r>
      <w:r w:rsidRPr="00B411FC">
        <w:rPr>
          <w:rFonts w:ascii="Times New Roman" w:hAnsi="Times New Roman" w:cs="Times New Roman"/>
          <w:sz w:val="24"/>
          <w:szCs w:val="24"/>
          <w:lang w:val="sv-SE"/>
        </w:rPr>
        <w:t xml:space="preserve"> atau nilai guna sering digunakan sebagai istilah untuk  menjelaskan mengenai suatu manfaat barang atau komoditas tertentu. Pada teori keseimbangan, diketahui bahwa teori keseimbangan menggambarkan antara kesesuaian antara permintaan dan penawaran. Permintaan timbul karena konsumen memerlukan manfaat dari komoditas yang diminta. Manfaat inilah yang dikenal dengan istilah utilitas (</w:t>
      </w:r>
      <w:r w:rsidRPr="00B411FC">
        <w:rPr>
          <w:rFonts w:ascii="Times New Roman" w:hAnsi="Times New Roman" w:cs="Times New Roman"/>
          <w:i/>
          <w:sz w:val="24"/>
          <w:szCs w:val="24"/>
          <w:lang w:val="sv-SE"/>
        </w:rPr>
        <w:t>utility</w:t>
      </w:r>
      <w:r w:rsidRPr="00B411FC">
        <w:rPr>
          <w:rFonts w:ascii="Times New Roman" w:hAnsi="Times New Roman" w:cs="Times New Roman"/>
          <w:sz w:val="24"/>
          <w:szCs w:val="24"/>
          <w:lang w:val="sv-SE"/>
        </w:rPr>
        <w:t>). Jadi sebenarnya permintaan suatu komoditas menggambarkan permintaan akan manfaat dari komoditas tersebut (Sugiarto Dkk, 2007)</w:t>
      </w:r>
    </w:p>
    <w:p w:rsidR="009E6846" w:rsidRPr="00B411FC" w:rsidRDefault="009E6846" w:rsidP="009E6846">
      <w:pPr>
        <w:spacing w:line="360" w:lineRule="auto"/>
        <w:ind w:left="360" w:firstLine="540"/>
        <w:jc w:val="both"/>
        <w:rPr>
          <w:rFonts w:ascii="Times New Roman" w:hAnsi="Times New Roman" w:cs="Times New Roman"/>
          <w:sz w:val="24"/>
          <w:szCs w:val="24"/>
          <w:lang w:val="sv-SE"/>
        </w:rPr>
      </w:pPr>
      <w:r w:rsidRPr="00B411FC">
        <w:rPr>
          <w:rFonts w:ascii="Times New Roman" w:hAnsi="Times New Roman" w:cs="Times New Roman"/>
          <w:sz w:val="24"/>
          <w:szCs w:val="24"/>
          <w:lang w:val="sv-SE"/>
        </w:rPr>
        <w:t xml:space="preserve">Teori </w:t>
      </w:r>
      <w:r w:rsidRPr="00B411FC">
        <w:rPr>
          <w:rFonts w:ascii="Times New Roman" w:hAnsi="Times New Roman" w:cs="Times New Roman"/>
          <w:i/>
          <w:sz w:val="24"/>
          <w:szCs w:val="24"/>
          <w:lang w:val="sv-SE"/>
        </w:rPr>
        <w:t>utility</w:t>
      </w:r>
      <w:r w:rsidRPr="00B411FC">
        <w:rPr>
          <w:rFonts w:ascii="Times New Roman" w:hAnsi="Times New Roman" w:cs="Times New Roman"/>
          <w:sz w:val="24"/>
          <w:szCs w:val="24"/>
          <w:lang w:val="sv-SE"/>
        </w:rPr>
        <w:t xml:space="preserve"> sering digunakan sebagai pendekatan dalam menjelaskan perilaku konsumen. Pokok persoalan ekonomi yang dihadapi oleh setiap orang dalam perannya sebagai konsumen membutuhkan bermacam barang dan jasa yang semua harus diimbangi dengan kemampuan membeli. Konsumen harus berhadapan dengan pilihan jenis dan jumlah barang dan jasa yang harus di beli serta harga yang harus dibayar untuk mendapatkan barang dan jasa yang dituju.</w:t>
      </w:r>
    </w:p>
    <w:p w:rsidR="009E6846" w:rsidRPr="00B411FC" w:rsidRDefault="009E6846" w:rsidP="009E6846">
      <w:pPr>
        <w:spacing w:line="360" w:lineRule="auto"/>
        <w:ind w:left="360" w:firstLine="540"/>
        <w:jc w:val="both"/>
        <w:rPr>
          <w:rFonts w:ascii="Times New Roman" w:hAnsi="Times New Roman" w:cs="Times New Roman"/>
          <w:sz w:val="24"/>
          <w:szCs w:val="24"/>
          <w:lang w:val="sv-SE"/>
        </w:rPr>
      </w:pPr>
      <w:r w:rsidRPr="00B411FC">
        <w:rPr>
          <w:rFonts w:ascii="Times New Roman" w:hAnsi="Times New Roman" w:cs="Times New Roman"/>
          <w:sz w:val="24"/>
          <w:szCs w:val="24"/>
          <w:lang w:val="sv-SE"/>
        </w:rPr>
        <w:t>Konsumen yang bertindak ekonomis harus mempertimbangkan pengorbanan, yaitu harga yang harus dibayar dan hasilnya, yaitu manfaat atau nilai guna atau kepuasan yang diperoleh dari pengeluaran uang tersebut. Sebagai contoh yaitu jika seseorang hanya mempunyai satu baju yang baik, maka manfaat baju yang satu itu (dan penilaiannya terhadap baju itu) amat besar. Jika baju tersebut sobek, maka seseorang itu akan merasa susah dan perlu/butuh untuk membeli baju lain meskipun harus membayar harga yang cukup mahal. Tetapi jika seandainya terdapat persediaan 10 baju yang masih baik di almari, manfaat dari satu potong baju itu tidak dirasakan begitu besar. Kalau ada satu baju yang sobek, maka tingkat kebutuhan terhadap pembelian baju menjadi menurun.</w:t>
      </w:r>
    </w:p>
    <w:p w:rsidR="009E6846" w:rsidRPr="00B411FC" w:rsidRDefault="009E6846" w:rsidP="009E6846">
      <w:pPr>
        <w:spacing w:line="360" w:lineRule="auto"/>
        <w:ind w:left="360" w:firstLine="540"/>
        <w:jc w:val="both"/>
        <w:rPr>
          <w:rFonts w:ascii="Times New Roman" w:hAnsi="Times New Roman" w:cs="Times New Roman"/>
          <w:sz w:val="24"/>
          <w:szCs w:val="24"/>
          <w:lang w:val="sv-SE"/>
        </w:rPr>
      </w:pPr>
      <w:r w:rsidRPr="00B411FC">
        <w:rPr>
          <w:rFonts w:ascii="Times New Roman" w:hAnsi="Times New Roman" w:cs="Times New Roman"/>
          <w:i/>
          <w:sz w:val="24"/>
          <w:szCs w:val="24"/>
          <w:lang w:val="sv-SE"/>
        </w:rPr>
        <w:lastRenderedPageBreak/>
        <w:t>Utility</w:t>
      </w:r>
      <w:r w:rsidRPr="00B411FC">
        <w:rPr>
          <w:rFonts w:ascii="Times New Roman" w:hAnsi="Times New Roman" w:cs="Times New Roman"/>
          <w:sz w:val="24"/>
          <w:szCs w:val="24"/>
          <w:lang w:val="sv-SE"/>
        </w:rPr>
        <w:t xml:space="preserve"> atau daya guna suatu barang sebenarnya berarti kemampuan barang tersebut untuk memenuhi kebutuhan manusia secara obyektif. Produksi menciptakan kemampuan tersebut. Namun baru dirasakan apabila barang itu dikonsumsi. Oleh karena itu, pengertian </w:t>
      </w:r>
      <w:r w:rsidRPr="00B411FC">
        <w:rPr>
          <w:rFonts w:ascii="Times New Roman" w:hAnsi="Times New Roman" w:cs="Times New Roman"/>
          <w:i/>
          <w:sz w:val="24"/>
          <w:szCs w:val="24"/>
          <w:lang w:val="sv-SE"/>
        </w:rPr>
        <w:t>utility</w:t>
      </w:r>
      <w:r w:rsidRPr="00B411FC">
        <w:rPr>
          <w:rFonts w:ascii="Times New Roman" w:hAnsi="Times New Roman" w:cs="Times New Roman"/>
          <w:sz w:val="24"/>
          <w:szCs w:val="24"/>
          <w:lang w:val="sv-SE"/>
        </w:rPr>
        <w:t xml:space="preserve"> dalam analisis perilaku konsumen berarti manfaat yang dirasakan dari konsumsi suatu barang atau kepuasan yang diperoleh dari barang / jasa tersebut dan dengan demikian juga penghargaan konsumen terhadapnya. Jadi </w:t>
      </w:r>
      <w:r w:rsidRPr="00B411FC">
        <w:rPr>
          <w:rFonts w:ascii="Times New Roman" w:hAnsi="Times New Roman" w:cs="Times New Roman"/>
          <w:i/>
          <w:sz w:val="24"/>
          <w:szCs w:val="24"/>
          <w:lang w:val="sv-SE"/>
        </w:rPr>
        <w:t>utility</w:t>
      </w:r>
      <w:r w:rsidRPr="00B411FC">
        <w:rPr>
          <w:rFonts w:ascii="Times New Roman" w:hAnsi="Times New Roman" w:cs="Times New Roman"/>
          <w:sz w:val="24"/>
          <w:szCs w:val="24"/>
          <w:lang w:val="sv-SE"/>
        </w:rPr>
        <w:t xml:space="preserve"> juga merupakan suatu yang subyektif, tergantung pada pribadi yang melekat pada diri konsumen yaitu sejauh mana kebutuhannya terpenuhi dengan konsumsi barang/jasa tertentu (Gilarso, 2003).</w:t>
      </w:r>
    </w:p>
    <w:p w:rsidR="009E6846" w:rsidRPr="00B411FC" w:rsidRDefault="009E6846" w:rsidP="009E6846">
      <w:pPr>
        <w:spacing w:line="360" w:lineRule="auto"/>
        <w:ind w:left="360" w:firstLine="540"/>
        <w:jc w:val="both"/>
        <w:rPr>
          <w:rFonts w:ascii="Times New Roman" w:hAnsi="Times New Roman" w:cs="Times New Roman"/>
          <w:sz w:val="24"/>
          <w:szCs w:val="24"/>
          <w:lang w:val="sv-SE"/>
        </w:rPr>
      </w:pPr>
    </w:p>
    <w:p w:rsidR="009E6846" w:rsidRPr="00B411FC" w:rsidRDefault="009E6846" w:rsidP="009E6846">
      <w:pPr>
        <w:spacing w:line="360" w:lineRule="auto"/>
        <w:jc w:val="both"/>
        <w:rPr>
          <w:rFonts w:ascii="Times New Roman" w:hAnsi="Times New Roman" w:cs="Times New Roman"/>
          <w:b/>
          <w:sz w:val="24"/>
          <w:szCs w:val="24"/>
          <w:lang w:val="sv-SE"/>
        </w:rPr>
      </w:pPr>
      <w:r w:rsidRPr="00B411FC">
        <w:rPr>
          <w:rFonts w:ascii="Times New Roman" w:hAnsi="Times New Roman" w:cs="Times New Roman"/>
          <w:b/>
          <w:sz w:val="24"/>
          <w:szCs w:val="24"/>
          <w:lang w:val="sv-SE"/>
        </w:rPr>
        <w:t>2.2 Jenis Nilai Guna (Utility)</w:t>
      </w:r>
    </w:p>
    <w:p w:rsidR="009E6846" w:rsidRPr="00B411FC" w:rsidRDefault="009E6846" w:rsidP="009E6846">
      <w:pPr>
        <w:pStyle w:val="ListParagraph"/>
        <w:spacing w:after="0" w:line="360" w:lineRule="auto"/>
        <w:ind w:left="0" w:firstLine="900"/>
        <w:jc w:val="both"/>
        <w:rPr>
          <w:rFonts w:ascii="Times New Roman" w:hAnsi="Times New Roman" w:cs="Times New Roman"/>
          <w:color w:val="000000"/>
          <w:sz w:val="24"/>
          <w:szCs w:val="24"/>
        </w:rPr>
      </w:pPr>
      <w:r w:rsidRPr="00B411FC">
        <w:rPr>
          <w:rFonts w:ascii="Times New Roman" w:eastAsia="Times New Roman" w:hAnsi="Times New Roman" w:cs="Times New Roman"/>
          <w:sz w:val="24"/>
          <w:szCs w:val="24"/>
          <w:lang w:val="id-ID"/>
        </w:rPr>
        <w:t xml:space="preserve">Terdapat </w:t>
      </w:r>
      <w:r w:rsidRPr="00B411FC">
        <w:rPr>
          <w:rFonts w:ascii="Times New Roman" w:eastAsia="Times New Roman" w:hAnsi="Times New Roman" w:cs="Times New Roman"/>
          <w:sz w:val="24"/>
          <w:szCs w:val="24"/>
        </w:rPr>
        <w:t xml:space="preserve">4  </w:t>
      </w:r>
      <w:r w:rsidRPr="00B411FC">
        <w:rPr>
          <w:rFonts w:ascii="Times New Roman" w:eastAsia="Times New Roman" w:hAnsi="Times New Roman" w:cs="Times New Roman"/>
          <w:sz w:val="24"/>
          <w:szCs w:val="24"/>
          <w:lang w:val="id-ID"/>
        </w:rPr>
        <w:t>jenis nilai guna (</w:t>
      </w:r>
      <w:r w:rsidRPr="00B411FC">
        <w:rPr>
          <w:rFonts w:ascii="Times New Roman" w:eastAsia="Times New Roman" w:hAnsi="Times New Roman" w:cs="Times New Roman"/>
          <w:i/>
          <w:sz w:val="24"/>
          <w:szCs w:val="24"/>
          <w:lang w:val="id-ID"/>
        </w:rPr>
        <w:t>utility</w:t>
      </w:r>
      <w:r w:rsidRPr="00B411FC">
        <w:rPr>
          <w:rFonts w:ascii="Times New Roman" w:eastAsia="Times New Roman" w:hAnsi="Times New Roman" w:cs="Times New Roman"/>
          <w:sz w:val="24"/>
          <w:szCs w:val="24"/>
          <w:lang w:val="id-ID"/>
        </w:rPr>
        <w:t>) yaitu sebagai berikut:</w:t>
      </w:r>
    </w:p>
    <w:p w:rsidR="009E6846" w:rsidRPr="00B411FC" w:rsidRDefault="009E6846" w:rsidP="009E6846">
      <w:pPr>
        <w:pStyle w:val="ListParagraph"/>
        <w:numPr>
          <w:ilvl w:val="0"/>
          <w:numId w:val="4"/>
        </w:numPr>
        <w:tabs>
          <w:tab w:val="clear" w:pos="720"/>
          <w:tab w:val="num" w:pos="900"/>
        </w:tabs>
        <w:spacing w:after="0" w:line="360" w:lineRule="auto"/>
        <w:ind w:left="900" w:hanging="540"/>
        <w:jc w:val="both"/>
        <w:rPr>
          <w:rFonts w:ascii="Times New Roman" w:hAnsi="Times New Roman" w:cs="Times New Roman"/>
          <w:color w:val="000000"/>
          <w:sz w:val="24"/>
          <w:szCs w:val="24"/>
        </w:rPr>
      </w:pPr>
      <w:r w:rsidRPr="00B411FC">
        <w:rPr>
          <w:rFonts w:ascii="Times New Roman" w:hAnsi="Times New Roman" w:cs="Times New Roman"/>
          <w:i/>
          <w:color w:val="000000"/>
          <w:sz w:val="24"/>
          <w:szCs w:val="24"/>
        </w:rPr>
        <w:t>Place Utility</w:t>
      </w:r>
      <w:r w:rsidRPr="00B411FC">
        <w:rPr>
          <w:rFonts w:ascii="Times New Roman" w:hAnsi="Times New Roman" w:cs="Times New Roman"/>
          <w:color w:val="000000"/>
          <w:sz w:val="24"/>
          <w:szCs w:val="24"/>
        </w:rPr>
        <w:t xml:space="preserve"> (Nilai Guna Tempat)</w:t>
      </w:r>
    </w:p>
    <w:p w:rsidR="009E6846" w:rsidRPr="00B411FC" w:rsidRDefault="009E6846" w:rsidP="009E6846">
      <w:pPr>
        <w:spacing w:after="0" w:line="360" w:lineRule="auto"/>
        <w:ind w:left="900" w:firstLine="540"/>
        <w:jc w:val="both"/>
        <w:rPr>
          <w:rFonts w:ascii="Times New Roman" w:hAnsi="Times New Roman" w:cs="Times New Roman"/>
          <w:color w:val="000000"/>
          <w:sz w:val="24"/>
          <w:szCs w:val="24"/>
          <w:lang w:val="sv-SE"/>
        </w:rPr>
      </w:pPr>
      <w:r w:rsidRPr="00B411FC">
        <w:rPr>
          <w:rFonts w:ascii="Times New Roman" w:hAnsi="Times New Roman" w:cs="Times New Roman"/>
          <w:color w:val="000000"/>
          <w:sz w:val="24"/>
          <w:szCs w:val="24"/>
          <w:lang w:val="sv-SE"/>
        </w:rPr>
        <w:t>Nilai guna tempat adalah nilai guna produk yang berhubungan dengan bagaimana produk tersedia di tempat yang dapat dijangkau oleh konsumen. Dimana produk seharusnya tersedia di tempat yang mudah dijangkau oleh konsumen. Nilai guna tempat dapat dimaksimalkan dengan menjadikan produk dapat dijangkau oleh konsumen pada waktu yang tepat. Untuk mencapai hal tersebut, efektivitas, dan  efisiensi sangat dibutuhkan.</w:t>
      </w:r>
    </w:p>
    <w:p w:rsidR="009E6846" w:rsidRPr="00B411FC" w:rsidRDefault="009E6846" w:rsidP="009E6846">
      <w:pPr>
        <w:spacing w:after="0" w:line="360" w:lineRule="auto"/>
        <w:ind w:left="900" w:firstLine="540"/>
        <w:jc w:val="both"/>
        <w:rPr>
          <w:rFonts w:ascii="Times New Roman" w:hAnsi="Times New Roman" w:cs="Times New Roman"/>
          <w:color w:val="000000"/>
          <w:sz w:val="24"/>
          <w:szCs w:val="24"/>
          <w:lang w:val="sv-SE"/>
        </w:rPr>
      </w:pPr>
      <w:r w:rsidRPr="00B411FC">
        <w:rPr>
          <w:rFonts w:ascii="Times New Roman" w:hAnsi="Times New Roman" w:cs="Times New Roman"/>
          <w:color w:val="000000"/>
          <w:sz w:val="24"/>
          <w:szCs w:val="24"/>
          <w:lang w:val="sv-SE"/>
        </w:rPr>
        <w:t>Contoh: kantin perusahaan hendaknya berada di bagian depan bangunan perusahaan agar kantin mudah dijangkau oleh konsumen yang berasal dari perusahaan itu sendiri maupun tamu perusahaan. Hal tersebut dilakukan untuk meningkatkan nilai guna tempat dari kantin yaitu agar kantin tersedia di tempat yang mudah dijangkau konsumen.</w:t>
      </w:r>
    </w:p>
    <w:p w:rsidR="009E6846" w:rsidRPr="00B411FC" w:rsidRDefault="009E6846" w:rsidP="009E6846">
      <w:pPr>
        <w:pStyle w:val="ListParagraph"/>
        <w:numPr>
          <w:ilvl w:val="0"/>
          <w:numId w:val="4"/>
        </w:numPr>
        <w:spacing w:after="0" w:line="360" w:lineRule="auto"/>
        <w:jc w:val="both"/>
        <w:rPr>
          <w:rFonts w:ascii="Times New Roman" w:hAnsi="Times New Roman" w:cs="Times New Roman"/>
          <w:color w:val="000000"/>
          <w:sz w:val="24"/>
          <w:szCs w:val="24"/>
        </w:rPr>
      </w:pPr>
      <w:r w:rsidRPr="00B411FC">
        <w:rPr>
          <w:rFonts w:ascii="Times New Roman" w:hAnsi="Times New Roman" w:cs="Times New Roman"/>
          <w:i/>
          <w:color w:val="000000"/>
          <w:sz w:val="24"/>
          <w:szCs w:val="24"/>
        </w:rPr>
        <w:t xml:space="preserve">   Form Utility</w:t>
      </w:r>
      <w:r w:rsidRPr="00B411FC">
        <w:rPr>
          <w:rFonts w:ascii="Times New Roman" w:hAnsi="Times New Roman" w:cs="Times New Roman"/>
          <w:color w:val="000000"/>
          <w:sz w:val="24"/>
          <w:szCs w:val="24"/>
        </w:rPr>
        <w:t xml:space="preserve"> (Nilai Guna Bentuk)</w:t>
      </w:r>
    </w:p>
    <w:p w:rsidR="009E6846" w:rsidRPr="00B411FC" w:rsidRDefault="009E6846" w:rsidP="009E6846">
      <w:pPr>
        <w:pStyle w:val="NormalWeb"/>
        <w:spacing w:before="0" w:beforeAutospacing="0" w:after="0" w:afterAutospacing="0" w:line="360" w:lineRule="auto"/>
        <w:ind w:left="900" w:firstLine="540"/>
        <w:jc w:val="both"/>
        <w:rPr>
          <w:lang w:val="sv-SE"/>
        </w:rPr>
      </w:pPr>
      <w:r w:rsidRPr="00B411FC">
        <w:rPr>
          <w:lang w:val="sv-SE"/>
        </w:rPr>
        <w:t xml:space="preserve">Nilai guna bentuk adalah nilai yang diciptakan oleh suatu bisnis dengan menggabungkan bahan-bahan dan komponen-komponen tertentu untuk menghasilkan suatu produk. </w:t>
      </w:r>
      <w:r w:rsidRPr="00B411FC">
        <w:rPr>
          <w:rFonts w:eastAsia="Times New Roman"/>
          <w:color w:val="000000"/>
          <w:lang w:val="sv-SE"/>
        </w:rPr>
        <w:t xml:space="preserve">Nilai guna bentuk merupakan nilai guna produk yang berhubungan dengan bentuk produk yang dipasarkan </w:t>
      </w:r>
      <w:r w:rsidRPr="00B411FC">
        <w:rPr>
          <w:rFonts w:eastAsia="Times New Roman"/>
          <w:color w:val="000000"/>
          <w:lang w:val="sv-SE"/>
        </w:rPr>
        <w:lastRenderedPageBreak/>
        <w:t xml:space="preserve">oleh produsen. Bentuk yang dimaksud adalah bentuk yang lebih bermanfaat dari pada bentuk dari bahan yang digunakan untuk membuat produk tersebut. Jadi, produk akan memiliki nilai guna bentuk lebih tinggi jika ada perubahan bentuk dari bahan pembuat produk tersebut. </w:t>
      </w:r>
      <w:r w:rsidRPr="00B411FC">
        <w:rPr>
          <w:lang w:val="sv-SE"/>
        </w:rPr>
        <w:t xml:space="preserve">Penerapan konsep </w:t>
      </w:r>
      <w:r w:rsidRPr="00B411FC">
        <w:rPr>
          <w:rStyle w:val="Emphasis"/>
          <w:lang w:val="sv-SE"/>
        </w:rPr>
        <w:t>form utility</w:t>
      </w:r>
      <w:r w:rsidRPr="00B411FC">
        <w:rPr>
          <w:lang w:val="sv-SE"/>
        </w:rPr>
        <w:t xml:space="preserve"> ini dalam bidang pemasaran adalah dengan meningkatkan daya jual (</w:t>
      </w:r>
      <w:r w:rsidRPr="00B411FC">
        <w:rPr>
          <w:rStyle w:val="Emphasis"/>
          <w:lang w:val="sv-SE"/>
        </w:rPr>
        <w:t>marketability</w:t>
      </w:r>
      <w:r w:rsidRPr="00B411FC">
        <w:rPr>
          <w:lang w:val="sv-SE"/>
        </w:rPr>
        <w:t>) suatu produk melalui pengubahan karakteristik-karakteristiknya: bentuk, ukuran, warna, fungsi, gaya (</w:t>
      </w:r>
      <w:r w:rsidRPr="00B411FC">
        <w:rPr>
          <w:i/>
          <w:lang w:val="sv-SE"/>
        </w:rPr>
        <w:t>style</w:t>
      </w:r>
      <w:r w:rsidRPr="00B411FC">
        <w:rPr>
          <w:lang w:val="sv-SE"/>
        </w:rPr>
        <w:t>).</w:t>
      </w:r>
    </w:p>
    <w:p w:rsidR="009E6846" w:rsidRPr="00B411FC" w:rsidRDefault="009E6846" w:rsidP="009E6846">
      <w:pPr>
        <w:pStyle w:val="NormalWeb"/>
        <w:spacing w:before="0" w:beforeAutospacing="0" w:after="0" w:afterAutospacing="0" w:line="360" w:lineRule="auto"/>
        <w:ind w:left="900" w:firstLine="540"/>
        <w:jc w:val="both"/>
        <w:rPr>
          <w:lang w:val="sv-SE"/>
        </w:rPr>
      </w:pPr>
      <w:r w:rsidRPr="00B411FC">
        <w:rPr>
          <w:rFonts w:eastAsia="Times New Roman"/>
          <w:color w:val="000000"/>
          <w:lang w:val="sv-SE"/>
        </w:rPr>
        <w:t xml:space="preserve">Contoh: nilai guna bentuk sepotong roti itu lebih tinggi dari pada nilai guna bentuk bahan pembuat roti seperti tepung, gula, dan telur. </w:t>
      </w:r>
    </w:p>
    <w:p w:rsidR="009E6846" w:rsidRPr="00B411FC" w:rsidRDefault="009E6846" w:rsidP="009E6846">
      <w:pPr>
        <w:pStyle w:val="ListParagraph"/>
        <w:numPr>
          <w:ilvl w:val="0"/>
          <w:numId w:val="4"/>
        </w:numPr>
        <w:spacing w:after="0" w:line="360" w:lineRule="auto"/>
        <w:jc w:val="both"/>
        <w:rPr>
          <w:rFonts w:ascii="Times New Roman" w:hAnsi="Times New Roman" w:cs="Times New Roman"/>
          <w:color w:val="000000"/>
          <w:sz w:val="24"/>
          <w:szCs w:val="24"/>
        </w:rPr>
      </w:pPr>
      <w:r w:rsidRPr="00B411FC">
        <w:rPr>
          <w:rFonts w:ascii="Times New Roman" w:hAnsi="Times New Roman" w:cs="Times New Roman"/>
          <w:i/>
          <w:color w:val="000000"/>
          <w:sz w:val="24"/>
          <w:szCs w:val="24"/>
        </w:rPr>
        <w:t xml:space="preserve">   Time Utility</w:t>
      </w:r>
      <w:r w:rsidRPr="00B411FC">
        <w:rPr>
          <w:rFonts w:ascii="Times New Roman" w:hAnsi="Times New Roman" w:cs="Times New Roman"/>
          <w:color w:val="000000"/>
          <w:sz w:val="24"/>
          <w:szCs w:val="24"/>
        </w:rPr>
        <w:t xml:space="preserve"> (Nilai Guna Waktu)</w:t>
      </w:r>
    </w:p>
    <w:p w:rsidR="009E6846" w:rsidRPr="00B411FC" w:rsidRDefault="009E6846" w:rsidP="009E6846">
      <w:pPr>
        <w:spacing w:after="0" w:line="360" w:lineRule="auto"/>
        <w:ind w:left="900" w:firstLine="540"/>
        <w:jc w:val="both"/>
        <w:rPr>
          <w:rFonts w:ascii="Times New Roman" w:hAnsi="Times New Roman" w:cs="Times New Roman"/>
          <w:color w:val="000000"/>
          <w:sz w:val="24"/>
          <w:szCs w:val="24"/>
        </w:rPr>
      </w:pPr>
      <w:proofErr w:type="gramStart"/>
      <w:r w:rsidRPr="00B411FC">
        <w:rPr>
          <w:rFonts w:ascii="Times New Roman" w:hAnsi="Times New Roman" w:cs="Times New Roman"/>
          <w:color w:val="000000"/>
          <w:sz w:val="24"/>
          <w:szCs w:val="24"/>
        </w:rPr>
        <w:t>Nilai guna waktu adalah nilai guna produk yang berhubungan dengan bagaimana produk dapat diakses oleh konsumen pada waktu produk tersebut dibutuhkan.</w:t>
      </w:r>
      <w:proofErr w:type="gramEnd"/>
    </w:p>
    <w:p w:rsidR="009E6846" w:rsidRPr="00B411FC" w:rsidRDefault="009E6846" w:rsidP="009E6846">
      <w:pPr>
        <w:spacing w:after="0" w:line="360" w:lineRule="auto"/>
        <w:ind w:left="900" w:firstLine="540"/>
        <w:jc w:val="both"/>
        <w:rPr>
          <w:rFonts w:ascii="Times New Roman" w:hAnsi="Times New Roman" w:cs="Times New Roman"/>
          <w:color w:val="000000"/>
          <w:sz w:val="24"/>
          <w:szCs w:val="24"/>
        </w:rPr>
      </w:pPr>
      <w:r w:rsidRPr="00B411FC">
        <w:rPr>
          <w:rFonts w:ascii="Times New Roman" w:hAnsi="Times New Roman" w:cs="Times New Roman"/>
          <w:color w:val="000000"/>
          <w:sz w:val="24"/>
          <w:szCs w:val="24"/>
          <w:lang w:val="sv-SE"/>
        </w:rPr>
        <w:t>Contoh: baju tebal dipasarkan pada beberapa bulan sampai musim dingin berakhir. Tujuannya adalah agar konsumen dapat membeli baju tebal pada waktu baju tebal tersebut dibutuhkan. Hal ini bertujuan untuk meningkatkan nilai guna waktu dari produk tersebut.</w:t>
      </w:r>
    </w:p>
    <w:p w:rsidR="009E6846" w:rsidRPr="00B411FC" w:rsidRDefault="009E6846" w:rsidP="009E6846">
      <w:pPr>
        <w:pStyle w:val="ListParagraph"/>
        <w:numPr>
          <w:ilvl w:val="0"/>
          <w:numId w:val="4"/>
        </w:numPr>
        <w:spacing w:after="0" w:line="360" w:lineRule="auto"/>
        <w:jc w:val="both"/>
        <w:rPr>
          <w:rFonts w:ascii="Times New Roman" w:hAnsi="Times New Roman" w:cs="Times New Roman"/>
          <w:color w:val="000000"/>
          <w:sz w:val="24"/>
          <w:szCs w:val="24"/>
        </w:rPr>
      </w:pPr>
      <w:r w:rsidRPr="00B411FC">
        <w:rPr>
          <w:rFonts w:ascii="Times New Roman" w:hAnsi="Times New Roman" w:cs="Times New Roman"/>
          <w:i/>
          <w:color w:val="000000"/>
          <w:sz w:val="24"/>
          <w:szCs w:val="24"/>
        </w:rPr>
        <w:t xml:space="preserve">  Possession Utility</w:t>
      </w:r>
      <w:r w:rsidRPr="00B411FC">
        <w:rPr>
          <w:rFonts w:ascii="Times New Roman" w:hAnsi="Times New Roman" w:cs="Times New Roman"/>
          <w:color w:val="000000"/>
          <w:sz w:val="24"/>
          <w:szCs w:val="24"/>
        </w:rPr>
        <w:t xml:space="preserve"> (Nilai Guna Kepemilikan)</w:t>
      </w:r>
    </w:p>
    <w:p w:rsidR="009E6846" w:rsidRPr="00B411FC" w:rsidRDefault="009E6846" w:rsidP="009E6846">
      <w:pPr>
        <w:pStyle w:val="NormalWeb"/>
        <w:spacing w:before="0" w:beforeAutospacing="0" w:after="0" w:afterAutospacing="0" w:line="360" w:lineRule="auto"/>
        <w:ind w:left="900" w:firstLine="540"/>
        <w:jc w:val="both"/>
        <w:rPr>
          <w:lang w:val="sv-SE"/>
        </w:rPr>
      </w:pPr>
      <w:r w:rsidRPr="00B411FC">
        <w:rPr>
          <w:rFonts w:eastAsia="Times New Roman"/>
          <w:color w:val="000000"/>
          <w:lang w:val="sv-SE"/>
        </w:rPr>
        <w:t>Nilai guna kepemilikan adalah nilai guna produk yang berhubungan dengan perubahan kepemilikan produk dari satu orang ke orang lain. Nilai guna kepemilikan terbentuk ketika seorang konsumen membeli suatu produk dari produsen untuk memenuhi kebutuhannya.</w:t>
      </w:r>
      <w:r w:rsidRPr="00B411FC">
        <w:rPr>
          <w:lang w:val="sv-SE"/>
        </w:rPr>
        <w:t xml:space="preserve"> Dengan memiliki suatu barang, seseorang bisa menggunakan secara bebas (memperoleh kontrol penuh) atas barang itu. </w:t>
      </w:r>
      <w:r w:rsidRPr="00B411FC">
        <w:rPr>
          <w:i/>
          <w:lang w:val="sv-SE"/>
        </w:rPr>
        <w:t>Possession utility</w:t>
      </w:r>
      <w:r w:rsidRPr="00B411FC">
        <w:rPr>
          <w:lang w:val="sv-SE"/>
        </w:rPr>
        <w:t xml:space="preserve"> memiliki arti yang sama dengan ownership utility. Fungsi bisnis yang menciptakan </w:t>
      </w:r>
      <w:r w:rsidRPr="00B411FC">
        <w:rPr>
          <w:i/>
          <w:lang w:val="sv-SE"/>
        </w:rPr>
        <w:t>possession utility</w:t>
      </w:r>
      <w:r w:rsidRPr="00B411FC">
        <w:rPr>
          <w:lang w:val="sv-SE"/>
        </w:rPr>
        <w:t xml:space="preserve"> dari suatu produk adalah fungsi pemasaran.</w:t>
      </w:r>
    </w:p>
    <w:p w:rsidR="009E6846" w:rsidRPr="00B411FC" w:rsidRDefault="009E6846" w:rsidP="009E6846">
      <w:pPr>
        <w:pStyle w:val="NormalWeb"/>
        <w:spacing w:before="0" w:beforeAutospacing="0" w:after="0" w:afterAutospacing="0" w:line="360" w:lineRule="auto"/>
        <w:ind w:left="900" w:firstLine="540"/>
        <w:jc w:val="both"/>
        <w:rPr>
          <w:lang w:val="sv-SE"/>
        </w:rPr>
      </w:pPr>
      <w:r w:rsidRPr="00B411FC">
        <w:rPr>
          <w:rFonts w:eastAsia="Times New Roman"/>
          <w:color w:val="000000"/>
          <w:lang w:val="sv-SE"/>
        </w:rPr>
        <w:t>Contoh: nilai guna kepemilikan stetoskop bagi tenaga medis adalah tinggi karena tenaga medis membutuhkan stetoskop dalam menjalankan pekerjaannya.</w:t>
      </w:r>
    </w:p>
    <w:p w:rsidR="009E6846" w:rsidRPr="00B411FC" w:rsidRDefault="009E6846" w:rsidP="009E6846">
      <w:pPr>
        <w:spacing w:line="360" w:lineRule="auto"/>
        <w:jc w:val="both"/>
        <w:rPr>
          <w:rFonts w:ascii="Times New Roman" w:hAnsi="Times New Roman" w:cs="Times New Roman"/>
          <w:b/>
          <w:sz w:val="24"/>
          <w:szCs w:val="24"/>
          <w:lang w:val="sv-SE"/>
        </w:rPr>
      </w:pPr>
    </w:p>
    <w:p w:rsidR="00BC08AD" w:rsidRDefault="009E6846" w:rsidP="00BC08AD">
      <w:pPr>
        <w:spacing w:line="360" w:lineRule="auto"/>
        <w:jc w:val="both"/>
        <w:rPr>
          <w:rFonts w:ascii="Times New Roman" w:hAnsi="Times New Roman" w:cs="Times New Roman"/>
          <w:b/>
          <w:i/>
          <w:sz w:val="24"/>
          <w:szCs w:val="24"/>
          <w:lang w:val="sv-SE"/>
        </w:rPr>
      </w:pPr>
      <w:r w:rsidRPr="00B411FC">
        <w:rPr>
          <w:rFonts w:ascii="Times New Roman" w:hAnsi="Times New Roman" w:cs="Times New Roman"/>
          <w:b/>
          <w:sz w:val="24"/>
          <w:szCs w:val="24"/>
          <w:lang w:val="sv-SE"/>
        </w:rPr>
        <w:lastRenderedPageBreak/>
        <w:t>2.3 Pendekatan Nilai Guna (</w:t>
      </w:r>
      <w:r w:rsidRPr="00B411FC">
        <w:rPr>
          <w:rFonts w:ascii="Times New Roman" w:hAnsi="Times New Roman" w:cs="Times New Roman"/>
          <w:b/>
          <w:i/>
          <w:sz w:val="24"/>
          <w:szCs w:val="24"/>
          <w:lang w:val="sv-SE"/>
        </w:rPr>
        <w:t>Utility)</w:t>
      </w:r>
    </w:p>
    <w:p w:rsidR="00BC08AD" w:rsidRPr="00BC08AD" w:rsidRDefault="00BC08AD" w:rsidP="00BC08AD">
      <w:pPr>
        <w:spacing w:line="360" w:lineRule="auto"/>
        <w:jc w:val="both"/>
        <w:rPr>
          <w:rFonts w:ascii="Times New Roman" w:hAnsi="Times New Roman" w:cs="Times New Roman"/>
          <w:b/>
          <w:i/>
          <w:sz w:val="24"/>
          <w:szCs w:val="24"/>
          <w:lang w:val="sv-SE"/>
        </w:rPr>
      </w:pPr>
      <w:r w:rsidRPr="00FE3C57">
        <w:rPr>
          <w:rFonts w:ascii="Times New Roman" w:eastAsia="Times New Roman" w:hAnsi="Times New Roman" w:cs="Times New Roman"/>
          <w:sz w:val="24"/>
          <w:szCs w:val="24"/>
          <w:lang w:val="id-ID"/>
        </w:rPr>
        <w:t xml:space="preserve">Terdapat </w:t>
      </w:r>
      <w:r>
        <w:rPr>
          <w:rFonts w:ascii="Times New Roman" w:eastAsia="Times New Roman" w:hAnsi="Times New Roman" w:cs="Times New Roman"/>
          <w:sz w:val="24"/>
          <w:szCs w:val="24"/>
        </w:rPr>
        <w:t>2 pendekatan dalam memaksimalkan</w:t>
      </w:r>
      <w:r w:rsidRPr="00FE3C57">
        <w:rPr>
          <w:rFonts w:ascii="Times New Roman" w:eastAsia="Times New Roman" w:hAnsi="Times New Roman" w:cs="Times New Roman"/>
          <w:sz w:val="24"/>
          <w:szCs w:val="24"/>
          <w:lang w:val="id-ID"/>
        </w:rPr>
        <w:t xml:space="preserve"> nilai guna (</w:t>
      </w:r>
      <w:r w:rsidRPr="00E10DDF">
        <w:rPr>
          <w:rFonts w:ascii="Times New Roman" w:eastAsia="Times New Roman" w:hAnsi="Times New Roman" w:cs="Times New Roman"/>
          <w:i/>
          <w:sz w:val="24"/>
          <w:szCs w:val="24"/>
          <w:lang w:val="id-ID"/>
        </w:rPr>
        <w:t>utility</w:t>
      </w:r>
      <w:r>
        <w:rPr>
          <w:rFonts w:ascii="Times New Roman" w:eastAsia="Times New Roman" w:hAnsi="Times New Roman" w:cs="Times New Roman"/>
          <w:sz w:val="24"/>
          <w:szCs w:val="24"/>
          <w:lang w:val="id-ID"/>
        </w:rPr>
        <w:t>) yaitu sebagai berikut</w:t>
      </w:r>
      <w:r w:rsidRPr="00FE3C57">
        <w:rPr>
          <w:rFonts w:ascii="Times New Roman" w:eastAsia="Times New Roman" w:hAnsi="Times New Roman" w:cs="Times New Roman"/>
          <w:sz w:val="24"/>
          <w:szCs w:val="24"/>
          <w:lang w:val="id-ID"/>
        </w:rPr>
        <w:t>:</w:t>
      </w:r>
    </w:p>
    <w:p w:rsidR="00BC08AD" w:rsidRPr="00742C67" w:rsidRDefault="00BC08AD" w:rsidP="00BC08AD">
      <w:pPr>
        <w:numPr>
          <w:ilvl w:val="1"/>
          <w:numId w:val="3"/>
        </w:numPr>
        <w:spacing w:after="0" w:line="360" w:lineRule="auto"/>
        <w:ind w:left="709" w:hanging="283"/>
        <w:jc w:val="both"/>
        <w:rPr>
          <w:rFonts w:ascii="Times New Roman" w:eastAsia="Times New Roman" w:hAnsi="Times New Roman" w:cs="Times New Roman"/>
          <w:sz w:val="24"/>
          <w:szCs w:val="24"/>
          <w:lang w:val="id-ID"/>
        </w:rPr>
      </w:pPr>
      <w:r>
        <w:rPr>
          <w:rFonts w:ascii="Times New Roman" w:eastAsia="Times New Roman" w:hAnsi="Times New Roman" w:cs="Times New Roman"/>
          <w:bCs/>
          <w:iCs/>
          <w:sz w:val="24"/>
          <w:szCs w:val="24"/>
        </w:rPr>
        <w:t>PendekatanKardinal</w:t>
      </w:r>
      <w:r w:rsidRPr="00E10DDF">
        <w:rPr>
          <w:rFonts w:ascii="Times New Roman" w:eastAsia="Times New Roman" w:hAnsi="Times New Roman" w:cs="Times New Roman"/>
          <w:bCs/>
          <w:iCs/>
          <w:sz w:val="24"/>
          <w:szCs w:val="24"/>
          <w:lang w:val="id-ID"/>
        </w:rPr>
        <w:t>(</w:t>
      </w:r>
      <w:r>
        <w:rPr>
          <w:rFonts w:ascii="Times New Roman" w:eastAsia="Times New Roman" w:hAnsi="Times New Roman" w:cs="Times New Roman"/>
          <w:bCs/>
          <w:i/>
          <w:iCs/>
          <w:sz w:val="24"/>
          <w:szCs w:val="24"/>
        </w:rPr>
        <w:t>Cardinal Approach</w:t>
      </w:r>
      <w:r w:rsidRPr="00E10DDF">
        <w:rPr>
          <w:rFonts w:ascii="Times New Roman" w:eastAsia="Times New Roman" w:hAnsi="Times New Roman" w:cs="Times New Roman"/>
          <w:bCs/>
          <w:iCs/>
          <w:sz w:val="24"/>
          <w:szCs w:val="24"/>
          <w:lang w:val="id-ID"/>
        </w:rPr>
        <w:t>)</w:t>
      </w:r>
    </w:p>
    <w:p w:rsidR="00BC08AD" w:rsidRDefault="00BC08AD" w:rsidP="00BC08AD">
      <w:pPr>
        <w:pStyle w:val="ListParagraph"/>
        <w:spacing w:after="0" w:line="360" w:lineRule="auto"/>
        <w:ind w:left="709" w:firstLine="425"/>
        <w:jc w:val="both"/>
        <w:rPr>
          <w:rFonts w:ascii="Times New Roman" w:eastAsia="Times New Roman" w:hAnsi="Times New Roman" w:cs="Times New Roman"/>
          <w:sz w:val="24"/>
          <w:szCs w:val="24"/>
          <w:lang w:val="id-ID"/>
        </w:rPr>
      </w:pPr>
      <w:proofErr w:type="gramStart"/>
      <w:r>
        <w:rPr>
          <w:rFonts w:ascii="Times New Roman" w:eastAsia="Times New Roman" w:hAnsi="Times New Roman" w:cs="Times New Roman"/>
          <w:sz w:val="24"/>
          <w:szCs w:val="24"/>
        </w:rPr>
        <w:t>Pendekatan kardinal merupakan gabungan dari beberapa ahli ekonomi aliran subjektif seperti Herman Heinrich Gossen (1854), William Stanley Jevons (1871), dan Leon Wallras (1894).</w:t>
      </w:r>
      <w:proofErr w:type="gramEnd"/>
      <w:r>
        <w:rPr>
          <w:rFonts w:ascii="Times New Roman" w:eastAsia="Times New Roman" w:hAnsi="Times New Roman" w:cs="Times New Roman"/>
          <w:sz w:val="24"/>
          <w:szCs w:val="24"/>
        </w:rPr>
        <w:t xml:space="preserve"> Pendekatan kardinal</w:t>
      </w:r>
      <w:r w:rsidRPr="00417BB6">
        <w:rPr>
          <w:rFonts w:ascii="Times New Roman" w:eastAsia="Times New Roman" w:hAnsi="Times New Roman" w:cs="Times New Roman"/>
          <w:sz w:val="24"/>
          <w:szCs w:val="24"/>
          <w:lang w:val="id-ID"/>
        </w:rPr>
        <w:t xml:space="preserve"> memberikan penilaian subjektif </w:t>
      </w:r>
      <w:proofErr w:type="gramStart"/>
      <w:r w:rsidRPr="00417BB6">
        <w:rPr>
          <w:rFonts w:ascii="Times New Roman" w:eastAsia="Times New Roman" w:hAnsi="Times New Roman" w:cs="Times New Roman"/>
          <w:sz w:val="24"/>
          <w:szCs w:val="24"/>
          <w:lang w:val="id-ID"/>
        </w:rPr>
        <w:t>akan</w:t>
      </w:r>
      <w:proofErr w:type="gramEnd"/>
      <w:r w:rsidRPr="00417BB6">
        <w:rPr>
          <w:rFonts w:ascii="Times New Roman" w:eastAsia="Times New Roman" w:hAnsi="Times New Roman" w:cs="Times New Roman"/>
          <w:sz w:val="24"/>
          <w:szCs w:val="24"/>
          <w:lang w:val="id-ID"/>
        </w:rPr>
        <w:t xml:space="preserve"> pemuasan kebutuhan dari suatu barang. Artinya tinggi rendahnya nilai guna suatu barang tergantung pada subjek yang memberikan penilaian. Jadi suatu barang akan memberikan nilai guna yang tinggi bila barang dimaksud memberikan daya guna yang tinggi bagi sang pemakai.</w:t>
      </w:r>
    </w:p>
    <w:p w:rsidR="00BC08AD" w:rsidRDefault="00BC08AD" w:rsidP="00BC08AD">
      <w:pPr>
        <w:pStyle w:val="ListParagraph"/>
        <w:spacing w:after="0" w:line="360" w:lineRule="auto"/>
        <w:ind w:left="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Misalnya: </w:t>
      </w:r>
    </w:p>
    <w:p w:rsidR="00BC08AD" w:rsidRDefault="00BC08AD" w:rsidP="00BC08AD">
      <w:pPr>
        <w:pStyle w:val="ListParagraph"/>
        <w:spacing w:after="0" w:line="360" w:lineRule="auto"/>
        <w:ind w:left="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Sebuah dayung perahu akan memberikan daya guna yang tinggi bagi nelayan daripada bagi pemain badminton. Sehingga nilai guna dayung lebih tinggi nilainya bagi nelayan daripada bagi pemain badminton.</w:t>
      </w:r>
    </w:p>
    <w:p w:rsidR="00BC08AD" w:rsidRPr="00417BB6" w:rsidRDefault="00BC08AD" w:rsidP="00BC08AD">
      <w:pPr>
        <w:pStyle w:val="ListParagraph"/>
        <w:spacing w:after="0" w:line="360" w:lineRule="auto"/>
        <w:ind w:left="709" w:firstLine="425"/>
        <w:jc w:val="both"/>
        <w:rPr>
          <w:rFonts w:ascii="Times New Roman" w:eastAsia="Times New Roman" w:hAnsi="Times New Roman" w:cs="Times New Roman"/>
          <w:sz w:val="24"/>
          <w:szCs w:val="24"/>
        </w:rPr>
      </w:pPr>
      <w:r w:rsidRPr="00FE3C57">
        <w:rPr>
          <w:rFonts w:ascii="Times New Roman" w:eastAsia="Times New Roman" w:hAnsi="Times New Roman" w:cs="Times New Roman"/>
          <w:sz w:val="24"/>
          <w:szCs w:val="24"/>
        </w:rPr>
        <w:t>Dalam pendekatan</w:t>
      </w:r>
      <w:r>
        <w:rPr>
          <w:rFonts w:ascii="Times New Roman" w:eastAsia="Times New Roman" w:hAnsi="Times New Roman" w:cs="Times New Roman"/>
          <w:sz w:val="24"/>
          <w:szCs w:val="24"/>
          <w:lang w:val="id-ID"/>
        </w:rPr>
        <w:t xml:space="preserve"> kardinal berlaku asumsi sebagai berikut:</w:t>
      </w:r>
    </w:p>
    <w:p w:rsidR="00BC08AD" w:rsidRDefault="00BC08AD" w:rsidP="00BC08AD">
      <w:pPr>
        <w:pStyle w:val="ListParagraph"/>
        <w:numPr>
          <w:ilvl w:val="0"/>
          <w:numId w:val="5"/>
        </w:numPr>
        <w:spacing w:after="0" w:line="360" w:lineRule="auto"/>
        <w:ind w:left="1418" w:hanging="284"/>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Daya guna diukur dalam satuan uang, yaitu jumlah uang yang bersedia dibayar oleh konsumen dalam rangka menambah unit yang akan dikonsumsi.</w:t>
      </w:r>
    </w:p>
    <w:p w:rsidR="00BC08AD" w:rsidRDefault="00BC08AD" w:rsidP="00BC08AD">
      <w:pPr>
        <w:pStyle w:val="ListParagraph"/>
        <w:numPr>
          <w:ilvl w:val="0"/>
          <w:numId w:val="5"/>
        </w:numPr>
        <w:spacing w:after="0" w:line="360" w:lineRule="auto"/>
        <w:ind w:left="1418" w:hanging="284"/>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Daya guna marginal dari uang tetap, yaitu bahwa nilai dari suatu uang dalam satuannya adalah sama untuk setiap orang tanpa memandang statusnya.</w:t>
      </w:r>
    </w:p>
    <w:p w:rsidR="00BC08AD" w:rsidRDefault="00BC08AD" w:rsidP="00BC08AD">
      <w:pPr>
        <w:pStyle w:val="ListParagraph"/>
        <w:numPr>
          <w:ilvl w:val="0"/>
          <w:numId w:val="5"/>
        </w:numPr>
        <w:spacing w:after="0" w:line="360" w:lineRule="auto"/>
        <w:ind w:left="1418" w:hanging="284"/>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Addivitas, yaitu bahwa nilai guna total adalah keseluruhan konsumsi dari barang.</w:t>
      </w:r>
    </w:p>
    <w:p w:rsidR="00BC08AD" w:rsidRDefault="00BC08AD" w:rsidP="00BC08AD">
      <w:pPr>
        <w:pStyle w:val="ListParagraph"/>
        <w:numPr>
          <w:ilvl w:val="0"/>
          <w:numId w:val="5"/>
        </w:numPr>
        <w:spacing w:after="0" w:line="360" w:lineRule="auto"/>
        <w:ind w:left="1418" w:hanging="284"/>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Daya guna bersifat independen, artinya daya guna suatu barang tidak dipengaruhi oleh karena mengkonsumsi barang lain.</w:t>
      </w:r>
    </w:p>
    <w:p w:rsidR="00BC08AD" w:rsidRDefault="00BC08AD" w:rsidP="00BC08AD">
      <w:pPr>
        <w:pStyle w:val="ListParagraph"/>
        <w:numPr>
          <w:ilvl w:val="0"/>
          <w:numId w:val="5"/>
        </w:numPr>
        <w:spacing w:after="0" w:line="360" w:lineRule="auto"/>
        <w:ind w:left="1418" w:hanging="284"/>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Periode konsumsi suatu barang berdekatan dan dengan jumlah yang sama.</w:t>
      </w:r>
    </w:p>
    <w:p w:rsidR="00BC08AD" w:rsidRDefault="00BC08AD" w:rsidP="00BC08AD">
      <w:pPr>
        <w:pStyle w:val="ListParagraph"/>
        <w:spacing w:after="0" w:line="360" w:lineRule="auto"/>
        <w:ind w:left="709" w:firstLine="42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Dalam pendekatan </w:t>
      </w:r>
      <w:r>
        <w:rPr>
          <w:rFonts w:ascii="Times New Roman" w:eastAsia="Times New Roman" w:hAnsi="Times New Roman" w:cs="Times New Roman"/>
          <w:sz w:val="24"/>
          <w:szCs w:val="24"/>
          <w:lang w:val="id-ID"/>
        </w:rPr>
        <w:t xml:space="preserve">kardinal dikenal </w:t>
      </w:r>
      <w:r>
        <w:rPr>
          <w:rFonts w:ascii="Times New Roman" w:eastAsia="Times New Roman" w:hAnsi="Times New Roman" w:cs="Times New Roman"/>
          <w:sz w:val="24"/>
          <w:szCs w:val="24"/>
        </w:rPr>
        <w:t>konsep utilitas</w:t>
      </w:r>
      <w:r>
        <w:rPr>
          <w:rFonts w:ascii="Times New Roman" w:eastAsia="Times New Roman" w:hAnsi="Times New Roman" w:cs="Times New Roman"/>
          <w:sz w:val="24"/>
          <w:szCs w:val="24"/>
          <w:lang w:val="id-ID"/>
        </w:rPr>
        <w:t xml:space="preserve"> marjinal (marginal utility = MU) dan utilitas total (total utility = TU) sebagai berikut:</w:t>
      </w:r>
    </w:p>
    <w:p w:rsidR="00BC08AD" w:rsidRDefault="00BC08AD" w:rsidP="00BC08AD">
      <w:pPr>
        <w:pStyle w:val="ListParagraph"/>
        <w:numPr>
          <w:ilvl w:val="0"/>
          <w:numId w:val="7"/>
        </w:numPr>
        <w:spacing w:after="0" w:line="36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bCs/>
          <w:iCs/>
          <w:sz w:val="24"/>
          <w:szCs w:val="24"/>
        </w:rPr>
        <w:t>Utilitas</w:t>
      </w:r>
      <w:r w:rsidRPr="00FE3C57">
        <w:rPr>
          <w:rFonts w:ascii="Times New Roman" w:eastAsia="Times New Roman" w:hAnsi="Times New Roman" w:cs="Times New Roman"/>
          <w:bCs/>
          <w:iCs/>
          <w:sz w:val="24"/>
          <w:szCs w:val="24"/>
        </w:rPr>
        <w:t xml:space="preserve"> Marginal </w:t>
      </w:r>
      <w:r w:rsidRPr="00FE3C57">
        <w:rPr>
          <w:rFonts w:ascii="Times New Roman" w:eastAsia="Times New Roman" w:hAnsi="Times New Roman" w:cs="Times New Roman"/>
          <w:sz w:val="24"/>
          <w:szCs w:val="24"/>
        </w:rPr>
        <w:t>(</w:t>
      </w:r>
      <w:r w:rsidRPr="00FE3C57">
        <w:rPr>
          <w:rFonts w:ascii="Times New Roman" w:eastAsia="Times New Roman" w:hAnsi="Times New Roman" w:cs="Times New Roman"/>
          <w:i/>
          <w:sz w:val="24"/>
          <w:szCs w:val="24"/>
        </w:rPr>
        <w:t>Marginal Utility = MU</w:t>
      </w:r>
      <w:r w:rsidRPr="00FE3C57">
        <w:rPr>
          <w:rFonts w:ascii="Times New Roman" w:eastAsia="Times New Roman" w:hAnsi="Times New Roman" w:cs="Times New Roman"/>
          <w:sz w:val="24"/>
          <w:szCs w:val="24"/>
        </w:rPr>
        <w:t>)</w:t>
      </w:r>
    </w:p>
    <w:p w:rsidR="00BC08AD" w:rsidRPr="00221812" w:rsidRDefault="00BC08AD" w:rsidP="00BC08AD">
      <w:pPr>
        <w:pStyle w:val="ListParagraph"/>
        <w:spacing w:after="0" w:line="360" w:lineRule="auto"/>
        <w:ind w:left="1418"/>
        <w:jc w:val="both"/>
        <w:rPr>
          <w:rFonts w:ascii="Times New Roman" w:eastAsia="Times New Roman" w:hAnsi="Times New Roman" w:cs="Times New Roman"/>
          <w:sz w:val="24"/>
          <w:szCs w:val="24"/>
          <w:lang w:val="id-ID"/>
        </w:rPr>
      </w:pPr>
      <w:proofErr w:type="gramStart"/>
      <w:r>
        <w:rPr>
          <w:rFonts w:ascii="Times New Roman" w:eastAsia="Times New Roman" w:hAnsi="Times New Roman" w:cs="Times New Roman"/>
          <w:sz w:val="24"/>
          <w:szCs w:val="24"/>
        </w:rPr>
        <w:lastRenderedPageBreak/>
        <w:t>Utilitas</w:t>
      </w:r>
      <w:r w:rsidRPr="00221812">
        <w:rPr>
          <w:rFonts w:ascii="Times New Roman" w:eastAsia="Times New Roman" w:hAnsi="Times New Roman" w:cs="Times New Roman"/>
          <w:sz w:val="24"/>
          <w:szCs w:val="24"/>
        </w:rPr>
        <w:t xml:space="preserve"> marginal adalah pertambahan atau pengurangan kepuasan </w:t>
      </w:r>
      <w:r w:rsidRPr="00221812">
        <w:rPr>
          <w:rFonts w:ascii="Times New Roman" w:eastAsia="Times New Roman" w:hAnsi="Times New Roman" w:cs="Times New Roman"/>
          <w:sz w:val="24"/>
          <w:szCs w:val="24"/>
          <w:lang w:val="id-ID"/>
        </w:rPr>
        <w:t xml:space="preserve">yang diperoleh seseorang </w:t>
      </w:r>
      <w:r w:rsidRPr="00221812">
        <w:rPr>
          <w:rFonts w:ascii="Times New Roman" w:eastAsia="Times New Roman" w:hAnsi="Times New Roman" w:cs="Times New Roman"/>
          <w:sz w:val="24"/>
          <w:szCs w:val="24"/>
        </w:rPr>
        <w:t xml:space="preserve">sebagai akibat dari pertambahan atau pengurangan </w:t>
      </w:r>
      <w:r w:rsidRPr="00221812">
        <w:rPr>
          <w:rFonts w:ascii="Times New Roman" w:eastAsia="Times New Roman" w:hAnsi="Times New Roman" w:cs="Times New Roman"/>
          <w:sz w:val="24"/>
          <w:szCs w:val="24"/>
          <w:lang w:val="id-ID"/>
        </w:rPr>
        <w:t xml:space="preserve">mengkonsumsi satu </w:t>
      </w:r>
      <w:r w:rsidRPr="00221812">
        <w:rPr>
          <w:rFonts w:ascii="Times New Roman" w:eastAsia="Times New Roman" w:hAnsi="Times New Roman" w:cs="Times New Roman"/>
          <w:sz w:val="24"/>
          <w:szCs w:val="24"/>
        </w:rPr>
        <w:t xml:space="preserve">unit </w:t>
      </w:r>
      <w:r w:rsidRPr="00221812">
        <w:rPr>
          <w:rFonts w:ascii="Times New Roman" w:eastAsia="Times New Roman" w:hAnsi="Times New Roman" w:cs="Times New Roman"/>
          <w:sz w:val="24"/>
          <w:szCs w:val="24"/>
          <w:lang w:val="id-ID"/>
        </w:rPr>
        <w:t>barang tertentu untuk memenuhi kepuasannya.</w:t>
      </w:r>
      <w:proofErr w:type="gramEnd"/>
    </w:p>
    <w:p w:rsidR="00BC08AD" w:rsidRPr="00E24E57" w:rsidRDefault="00BC08AD" w:rsidP="00BC08AD">
      <w:pPr>
        <w:pStyle w:val="ListParagraph"/>
        <w:spacing w:after="0" w:line="360" w:lineRule="auto"/>
        <w:ind w:left="1418" w:hanging="284"/>
        <w:jc w:val="both"/>
        <w:rPr>
          <w:rFonts w:ascii="Tahoma" w:eastAsia="Times New Roman" w:hAnsi="Tahoma" w:cs="Tahoma"/>
          <w:b/>
          <w:sz w:val="20"/>
          <w:szCs w:val="20"/>
          <w:lang w:val="id-ID"/>
        </w:rPr>
      </w:pPr>
      <w:r>
        <w:rPr>
          <w:rFonts w:ascii="Tahoma" w:eastAsia="Times New Roman" w:hAnsi="Tahoma" w:cs="Tahoma"/>
          <w:b/>
          <w:noProof/>
          <w:sz w:val="20"/>
          <w:szCs w:val="20"/>
        </w:rPr>
        <w:drawing>
          <wp:anchor distT="0" distB="0" distL="114300" distR="114300" simplePos="0" relativeHeight="251660288" behindDoc="1" locked="0" layoutInCell="1" allowOverlap="1">
            <wp:simplePos x="0" y="0"/>
            <wp:positionH relativeFrom="column">
              <wp:posOffset>1749425</wp:posOffset>
            </wp:positionH>
            <wp:positionV relativeFrom="paragraph">
              <wp:posOffset>-3810</wp:posOffset>
            </wp:positionV>
            <wp:extent cx="2381250" cy="1162050"/>
            <wp:effectExtent l="0" t="0" r="0" b="0"/>
            <wp:wrapNone/>
            <wp:docPr id="7" name="Picture 2" descr="C:\Users\ASRI\Pictures\MP Navigator EX\2013_03_20\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RI\Pictures\MP Navigator EX\2013_03_20\IMG_0004.jpg"/>
                    <pic:cNvPicPr>
                      <a:picLocks noChangeAspect="1" noChangeArrowheads="1"/>
                    </pic:cNvPicPr>
                  </pic:nvPicPr>
                  <pic:blipFill>
                    <a:blip r:embed="rId8">
                      <a:extLst>
                        <a:ext uri="{28A0092B-C50C-407E-A947-70E740481C1C}">
                          <a14:useLocalDpi xmlns:a14="http://schemas.microsoft.com/office/drawing/2010/main" val="0"/>
                        </a:ext>
                      </a:extLst>
                    </a:blip>
                    <a:srcRect l="10416" t="42677" r="49467" b="31799"/>
                    <a:stretch>
                      <a:fillRect/>
                    </a:stretch>
                  </pic:blipFill>
                  <pic:spPr bwMode="auto">
                    <a:xfrm>
                      <a:off x="0" y="0"/>
                      <a:ext cx="2381250" cy="1162050"/>
                    </a:xfrm>
                    <a:prstGeom prst="rect">
                      <a:avLst/>
                    </a:prstGeom>
                    <a:noFill/>
                    <a:ln>
                      <a:noFill/>
                    </a:ln>
                  </pic:spPr>
                </pic:pic>
              </a:graphicData>
            </a:graphic>
          </wp:anchor>
        </w:drawing>
      </w:r>
    </w:p>
    <w:p w:rsidR="00BC08AD" w:rsidRDefault="00BC08AD" w:rsidP="00BC08AD">
      <w:pPr>
        <w:pStyle w:val="ListParagraph"/>
        <w:spacing w:after="0" w:line="360" w:lineRule="auto"/>
        <w:ind w:left="1418" w:hanging="284"/>
        <w:jc w:val="both"/>
        <w:rPr>
          <w:rFonts w:ascii="Times New Roman" w:eastAsia="Times New Roman" w:hAnsi="Times New Roman" w:cs="Times New Roman"/>
          <w:b/>
          <w:sz w:val="24"/>
          <w:szCs w:val="24"/>
          <w:lang w:val="id-ID"/>
        </w:rPr>
      </w:pPr>
    </w:p>
    <w:p w:rsidR="00BC08AD" w:rsidRPr="00E24E57" w:rsidRDefault="00BC08AD" w:rsidP="00BC08AD">
      <w:pPr>
        <w:pStyle w:val="ListParagraph"/>
        <w:spacing w:after="0" w:line="360" w:lineRule="auto"/>
        <w:ind w:left="1418" w:hanging="284"/>
        <w:jc w:val="both"/>
        <w:rPr>
          <w:rFonts w:ascii="Times New Roman" w:eastAsia="Times New Roman" w:hAnsi="Times New Roman" w:cs="Times New Roman"/>
          <w:b/>
          <w:sz w:val="24"/>
          <w:szCs w:val="24"/>
          <w:lang w:val="id-ID"/>
        </w:rPr>
      </w:pPr>
    </w:p>
    <w:p w:rsidR="00BC08AD" w:rsidRDefault="00BC08AD" w:rsidP="00BC08AD">
      <w:pPr>
        <w:pStyle w:val="ListParagraph"/>
        <w:spacing w:after="0" w:line="360" w:lineRule="auto"/>
        <w:ind w:left="1418" w:hanging="284"/>
        <w:jc w:val="both"/>
        <w:rPr>
          <w:rFonts w:ascii="Times New Roman" w:eastAsia="Times New Roman" w:hAnsi="Times New Roman" w:cs="Times New Roman"/>
          <w:sz w:val="24"/>
          <w:szCs w:val="24"/>
          <w:lang w:val="id-ID"/>
        </w:rPr>
      </w:pPr>
    </w:p>
    <w:p w:rsidR="00BC08AD" w:rsidRDefault="00BC08AD" w:rsidP="00BC08AD">
      <w:pPr>
        <w:pStyle w:val="ListParagraph"/>
        <w:spacing w:after="0" w:line="360" w:lineRule="auto"/>
        <w:ind w:left="1418" w:hanging="284"/>
        <w:jc w:val="center"/>
        <w:rPr>
          <w:rFonts w:ascii="Times New Roman" w:eastAsia="Times New Roman" w:hAnsi="Times New Roman" w:cs="Times New Roman"/>
          <w:sz w:val="24"/>
          <w:szCs w:val="24"/>
          <w:lang w:val="id-ID"/>
        </w:rPr>
      </w:pPr>
    </w:p>
    <w:p w:rsidR="00BC08AD" w:rsidRPr="000230C1" w:rsidRDefault="00BC08AD" w:rsidP="00BC08AD">
      <w:pPr>
        <w:pStyle w:val="ListParagraph"/>
        <w:spacing w:after="0" w:line="360" w:lineRule="auto"/>
        <w:ind w:left="1418" w:hanging="284"/>
        <w:jc w:val="center"/>
        <w:rPr>
          <w:rFonts w:ascii="Times New Roman" w:eastAsia="Times New Roman" w:hAnsi="Times New Roman" w:cs="Times New Roman"/>
          <w:sz w:val="24"/>
          <w:szCs w:val="24"/>
          <w:lang w:val="id-ID"/>
        </w:rPr>
      </w:pPr>
      <w:r w:rsidRPr="000230C1">
        <w:rPr>
          <w:rFonts w:ascii="Times New Roman" w:eastAsia="Times New Roman" w:hAnsi="Times New Roman" w:cs="Times New Roman"/>
          <w:sz w:val="24"/>
          <w:szCs w:val="24"/>
          <w:lang w:val="id-ID"/>
        </w:rPr>
        <w:t xml:space="preserve">Gambar </w:t>
      </w:r>
      <w:r w:rsidRPr="000230C1">
        <w:rPr>
          <w:rFonts w:ascii="Times New Roman" w:eastAsia="Times New Roman" w:hAnsi="Times New Roman" w:cs="Times New Roman"/>
          <w:sz w:val="24"/>
          <w:szCs w:val="24"/>
        </w:rPr>
        <w:t>2.1</w:t>
      </w:r>
      <w:r w:rsidR="000230C1">
        <w:rPr>
          <w:rFonts w:ascii="Times New Roman" w:eastAsia="Times New Roman" w:hAnsi="Times New Roman" w:cs="Times New Roman"/>
          <w:sz w:val="24"/>
          <w:szCs w:val="24"/>
        </w:rPr>
        <w:t xml:space="preserve"> </w:t>
      </w:r>
      <w:r w:rsidR="00907B35" w:rsidRPr="000230C1">
        <w:rPr>
          <w:rFonts w:ascii="Times New Roman" w:eastAsia="Times New Roman" w:hAnsi="Times New Roman" w:cs="Times New Roman"/>
          <w:sz w:val="24"/>
          <w:szCs w:val="24"/>
          <w:lang w:val="id-ID"/>
        </w:rPr>
        <w:t xml:space="preserve">Kurva </w:t>
      </w:r>
      <w:r w:rsidR="00907B35" w:rsidRPr="000230C1">
        <w:rPr>
          <w:rFonts w:ascii="Times New Roman" w:eastAsia="Times New Roman" w:hAnsi="Times New Roman" w:cs="Times New Roman"/>
          <w:sz w:val="24"/>
          <w:szCs w:val="24"/>
        </w:rPr>
        <w:t>Margi</w:t>
      </w:r>
      <w:r w:rsidRPr="000230C1">
        <w:rPr>
          <w:rFonts w:ascii="Times New Roman" w:eastAsia="Times New Roman" w:hAnsi="Times New Roman" w:cs="Times New Roman"/>
          <w:sz w:val="24"/>
          <w:szCs w:val="24"/>
          <w:lang w:val="id-ID"/>
        </w:rPr>
        <w:t>nal Utility (Sadono Sukirno, 2010)</w:t>
      </w:r>
    </w:p>
    <w:p w:rsidR="00BC08AD" w:rsidRDefault="00BC08AD" w:rsidP="00BC08AD">
      <w:pPr>
        <w:pStyle w:val="ListParagraph"/>
        <w:numPr>
          <w:ilvl w:val="0"/>
          <w:numId w:val="7"/>
        </w:numPr>
        <w:spacing w:after="0" w:line="360" w:lineRule="auto"/>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bCs/>
          <w:iCs/>
          <w:sz w:val="24"/>
          <w:szCs w:val="24"/>
        </w:rPr>
        <w:t>Utilitas</w:t>
      </w:r>
      <w:r w:rsidRPr="00E10DDF">
        <w:rPr>
          <w:rFonts w:ascii="Times New Roman" w:eastAsia="Times New Roman" w:hAnsi="Times New Roman" w:cs="Times New Roman"/>
          <w:bCs/>
          <w:iCs/>
          <w:sz w:val="24"/>
          <w:szCs w:val="24"/>
        </w:rPr>
        <w:t xml:space="preserve"> Total </w:t>
      </w:r>
      <w:r w:rsidRPr="00E10DDF">
        <w:rPr>
          <w:rFonts w:ascii="Times New Roman" w:eastAsia="Times New Roman" w:hAnsi="Times New Roman" w:cs="Times New Roman"/>
          <w:sz w:val="24"/>
          <w:szCs w:val="24"/>
        </w:rPr>
        <w:t>(</w:t>
      </w:r>
      <w:r w:rsidRPr="00E10DDF">
        <w:rPr>
          <w:rFonts w:ascii="Times New Roman" w:eastAsia="Times New Roman" w:hAnsi="Times New Roman" w:cs="Times New Roman"/>
          <w:i/>
          <w:sz w:val="24"/>
          <w:szCs w:val="24"/>
        </w:rPr>
        <w:t>Total Utility = TU</w:t>
      </w:r>
      <w:r w:rsidRPr="00E10DDF">
        <w:rPr>
          <w:rFonts w:ascii="Times New Roman" w:eastAsia="Times New Roman" w:hAnsi="Times New Roman" w:cs="Times New Roman"/>
          <w:sz w:val="24"/>
          <w:szCs w:val="24"/>
        </w:rPr>
        <w:t xml:space="preserve">) </w:t>
      </w:r>
    </w:p>
    <w:p w:rsidR="00BC08AD" w:rsidRDefault="00BC08AD" w:rsidP="00BC08AD">
      <w:pPr>
        <w:pStyle w:val="ListParagraph"/>
        <w:spacing w:after="0" w:line="360" w:lineRule="auto"/>
        <w:ind w:left="1418" w:hanging="284"/>
        <w:jc w:val="both"/>
        <w:rPr>
          <w:rFonts w:ascii="Tahoma" w:eastAsia="Times New Roman" w:hAnsi="Tahoma" w:cs="Tahoma"/>
          <w:sz w:val="20"/>
          <w:szCs w:val="20"/>
        </w:rPr>
      </w:pP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rPr>
        <w:t>Utilitas</w:t>
      </w:r>
      <w:r w:rsidRPr="00417BB6">
        <w:rPr>
          <w:rFonts w:ascii="Times New Roman" w:eastAsia="Times New Roman" w:hAnsi="Times New Roman" w:cs="Times New Roman"/>
          <w:sz w:val="24"/>
          <w:szCs w:val="24"/>
        </w:rPr>
        <w:t xml:space="preserve"> total</w:t>
      </w:r>
      <w:r w:rsidRPr="00417BB6">
        <w:rPr>
          <w:rFonts w:ascii="Times New Roman" w:eastAsia="Times New Roman" w:hAnsi="Times New Roman" w:cs="Times New Roman"/>
          <w:sz w:val="24"/>
          <w:szCs w:val="24"/>
          <w:lang w:val="id-ID"/>
        </w:rPr>
        <w:t xml:space="preserve"> adalah</w:t>
      </w:r>
      <w:r w:rsidRPr="00417BB6">
        <w:rPr>
          <w:rFonts w:ascii="Times New Roman" w:eastAsia="Times New Roman" w:hAnsi="Times New Roman" w:cs="Times New Roman"/>
          <w:sz w:val="24"/>
          <w:szCs w:val="24"/>
        </w:rPr>
        <w:t xml:space="preserve"> jumlah seluruh </w:t>
      </w:r>
      <w:r w:rsidRPr="00417BB6">
        <w:rPr>
          <w:rFonts w:ascii="Times New Roman" w:eastAsia="Times New Roman" w:hAnsi="Times New Roman" w:cs="Times New Roman"/>
          <w:sz w:val="24"/>
          <w:szCs w:val="24"/>
          <w:lang w:val="id-ID"/>
        </w:rPr>
        <w:t>nilai guna (</w:t>
      </w:r>
      <w:r w:rsidRPr="00417BB6">
        <w:rPr>
          <w:rFonts w:ascii="Times New Roman" w:eastAsia="Times New Roman" w:hAnsi="Times New Roman" w:cs="Times New Roman"/>
          <w:sz w:val="24"/>
          <w:szCs w:val="24"/>
        </w:rPr>
        <w:t>kepuasan</w:t>
      </w:r>
      <w:r w:rsidRPr="00417BB6">
        <w:rPr>
          <w:rFonts w:ascii="Times New Roman" w:eastAsia="Times New Roman" w:hAnsi="Times New Roman" w:cs="Times New Roman"/>
          <w:sz w:val="24"/>
          <w:szCs w:val="24"/>
          <w:lang w:val="id-ID"/>
        </w:rPr>
        <w:t>)</w:t>
      </w:r>
      <w:r w:rsidRPr="00417BB6">
        <w:rPr>
          <w:rFonts w:ascii="Times New Roman" w:eastAsia="Times New Roman" w:hAnsi="Times New Roman" w:cs="Times New Roman"/>
          <w:sz w:val="24"/>
          <w:szCs w:val="24"/>
        </w:rPr>
        <w:t xml:space="preserve"> yang di peroleh </w:t>
      </w:r>
      <w:r w:rsidRPr="00417BB6">
        <w:rPr>
          <w:rFonts w:ascii="Times New Roman" w:eastAsia="Times New Roman" w:hAnsi="Times New Roman" w:cs="Times New Roman"/>
          <w:sz w:val="24"/>
          <w:szCs w:val="24"/>
          <w:lang w:val="id-ID"/>
        </w:rPr>
        <w:t xml:space="preserve">seseorang </w:t>
      </w:r>
      <w:r w:rsidRPr="00417BB6">
        <w:rPr>
          <w:rFonts w:ascii="Times New Roman" w:eastAsia="Times New Roman" w:hAnsi="Times New Roman" w:cs="Times New Roman"/>
          <w:sz w:val="24"/>
          <w:szCs w:val="24"/>
        </w:rPr>
        <w:t>dari mengkonsumsi sejumlah barang tertentu.</w:t>
      </w:r>
    </w:p>
    <w:p w:rsidR="00BC08AD" w:rsidRDefault="00BC08AD" w:rsidP="00BC08AD">
      <w:pPr>
        <w:pStyle w:val="ListParagraph"/>
        <w:spacing w:after="0" w:line="360" w:lineRule="auto"/>
        <w:ind w:left="709"/>
        <w:jc w:val="both"/>
        <w:rPr>
          <w:rFonts w:ascii="Times New Roman" w:eastAsia="Times New Roman" w:hAnsi="Times New Roman" w:cs="Times New Roman"/>
          <w:sz w:val="24"/>
          <w:szCs w:val="24"/>
          <w:lang w:val="id-ID"/>
        </w:rPr>
      </w:pPr>
    </w:p>
    <w:p w:rsidR="00BC08AD" w:rsidRDefault="00BC08AD" w:rsidP="00BC08AD">
      <w:pPr>
        <w:pStyle w:val="ListParagraph"/>
        <w:spacing w:after="0" w:line="360" w:lineRule="auto"/>
        <w:ind w:left="709"/>
        <w:jc w:val="both"/>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1530350</wp:posOffset>
            </wp:positionH>
            <wp:positionV relativeFrom="paragraph">
              <wp:posOffset>-1270</wp:posOffset>
            </wp:positionV>
            <wp:extent cx="2371725" cy="1200150"/>
            <wp:effectExtent l="0" t="0" r="9525" b="0"/>
            <wp:wrapNone/>
            <wp:docPr id="8" name="Picture 3" descr="C:\Users\ASRI\Pictures\MP Navigator EX\2013_03_20\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RI\Pictures\MP Navigator EX\2013_03_20\IMG_0005.jpg"/>
                    <pic:cNvPicPr>
                      <a:picLocks noChangeAspect="1" noChangeArrowheads="1"/>
                    </pic:cNvPicPr>
                  </pic:nvPicPr>
                  <pic:blipFill>
                    <a:blip r:embed="rId9" cstate="print">
                      <a:extLst>
                        <a:ext uri="{28A0092B-C50C-407E-A947-70E740481C1C}">
                          <a14:useLocalDpi xmlns:a14="http://schemas.microsoft.com/office/drawing/2010/main" val="0"/>
                        </a:ext>
                      </a:extLst>
                    </a:blip>
                    <a:srcRect l="42146" t="37938" r="17949" b="34430"/>
                    <a:stretch>
                      <a:fillRect/>
                    </a:stretch>
                  </pic:blipFill>
                  <pic:spPr bwMode="auto">
                    <a:xfrm>
                      <a:off x="0" y="0"/>
                      <a:ext cx="2371725" cy="1200150"/>
                    </a:xfrm>
                    <a:prstGeom prst="rect">
                      <a:avLst/>
                    </a:prstGeom>
                    <a:noFill/>
                    <a:ln>
                      <a:noFill/>
                    </a:ln>
                  </pic:spPr>
                </pic:pic>
              </a:graphicData>
            </a:graphic>
          </wp:anchor>
        </w:drawing>
      </w:r>
    </w:p>
    <w:p w:rsidR="00BC08AD" w:rsidRDefault="00BC08AD" w:rsidP="00BC08AD">
      <w:pPr>
        <w:pStyle w:val="ListParagraph"/>
        <w:spacing w:after="0" w:line="360" w:lineRule="auto"/>
        <w:ind w:left="709"/>
        <w:jc w:val="both"/>
        <w:rPr>
          <w:rFonts w:ascii="Times New Roman" w:eastAsia="Times New Roman" w:hAnsi="Times New Roman" w:cs="Times New Roman"/>
          <w:sz w:val="24"/>
          <w:szCs w:val="24"/>
          <w:lang w:val="id-ID"/>
        </w:rPr>
      </w:pPr>
    </w:p>
    <w:p w:rsidR="00BC08AD" w:rsidRDefault="00BC08AD" w:rsidP="00BC08AD">
      <w:pPr>
        <w:pStyle w:val="ListParagraph"/>
        <w:spacing w:after="0" w:line="360" w:lineRule="auto"/>
        <w:ind w:left="709"/>
        <w:jc w:val="both"/>
        <w:rPr>
          <w:rFonts w:ascii="Times New Roman" w:eastAsia="Times New Roman" w:hAnsi="Times New Roman" w:cs="Times New Roman"/>
          <w:sz w:val="24"/>
          <w:szCs w:val="24"/>
          <w:lang w:val="id-ID"/>
        </w:rPr>
      </w:pPr>
    </w:p>
    <w:p w:rsidR="00BC08AD" w:rsidRDefault="00BC08AD" w:rsidP="00BC08AD">
      <w:pPr>
        <w:pStyle w:val="ListParagraph"/>
        <w:spacing w:after="0" w:line="360" w:lineRule="auto"/>
        <w:ind w:left="709"/>
        <w:jc w:val="center"/>
        <w:rPr>
          <w:rFonts w:ascii="Times New Roman" w:eastAsia="Times New Roman" w:hAnsi="Times New Roman" w:cs="Times New Roman"/>
          <w:sz w:val="24"/>
          <w:szCs w:val="24"/>
          <w:lang w:val="id-ID"/>
        </w:rPr>
      </w:pPr>
    </w:p>
    <w:p w:rsidR="00BC08AD" w:rsidRPr="00BA2012" w:rsidRDefault="00BC08AD" w:rsidP="00BC08AD">
      <w:pPr>
        <w:spacing w:after="0" w:line="360" w:lineRule="auto"/>
        <w:rPr>
          <w:rFonts w:ascii="Times New Roman" w:eastAsia="Times New Roman" w:hAnsi="Times New Roman" w:cs="Times New Roman"/>
          <w:sz w:val="24"/>
          <w:szCs w:val="24"/>
          <w:lang w:val="id-ID"/>
        </w:rPr>
      </w:pPr>
    </w:p>
    <w:p w:rsidR="00BC08AD" w:rsidRPr="000230C1" w:rsidRDefault="00BC08AD" w:rsidP="00BC08AD">
      <w:pPr>
        <w:pStyle w:val="ListParagraph"/>
        <w:spacing w:after="0" w:line="360" w:lineRule="auto"/>
        <w:ind w:left="709"/>
        <w:jc w:val="center"/>
        <w:rPr>
          <w:rFonts w:ascii="Times New Roman" w:eastAsia="Times New Roman" w:hAnsi="Times New Roman" w:cs="Times New Roman"/>
          <w:sz w:val="24"/>
          <w:szCs w:val="24"/>
          <w:lang w:val="id-ID"/>
        </w:rPr>
      </w:pPr>
      <w:r w:rsidRPr="000230C1">
        <w:rPr>
          <w:rFonts w:ascii="Times New Roman" w:eastAsia="Times New Roman" w:hAnsi="Times New Roman" w:cs="Times New Roman"/>
          <w:sz w:val="24"/>
          <w:szCs w:val="24"/>
          <w:lang w:val="id-ID"/>
        </w:rPr>
        <w:t xml:space="preserve">Gambar </w:t>
      </w:r>
      <w:r w:rsidRPr="000230C1">
        <w:rPr>
          <w:rFonts w:ascii="Times New Roman" w:eastAsia="Times New Roman" w:hAnsi="Times New Roman" w:cs="Times New Roman"/>
          <w:sz w:val="24"/>
          <w:szCs w:val="24"/>
        </w:rPr>
        <w:t>2.2</w:t>
      </w:r>
      <w:r w:rsidR="000230C1">
        <w:rPr>
          <w:rFonts w:ascii="Times New Roman" w:eastAsia="Times New Roman" w:hAnsi="Times New Roman" w:cs="Times New Roman"/>
          <w:sz w:val="24"/>
          <w:szCs w:val="24"/>
        </w:rPr>
        <w:t xml:space="preserve"> </w:t>
      </w:r>
      <w:r w:rsidRPr="000230C1">
        <w:rPr>
          <w:rFonts w:ascii="Times New Roman" w:eastAsia="Times New Roman" w:hAnsi="Times New Roman" w:cs="Times New Roman"/>
          <w:sz w:val="24"/>
          <w:szCs w:val="24"/>
          <w:lang w:val="id-ID"/>
        </w:rPr>
        <w:t xml:space="preserve">Kurva Kardinal </w:t>
      </w:r>
      <w:r w:rsidRPr="000230C1">
        <w:rPr>
          <w:rFonts w:ascii="Times New Roman" w:eastAsia="Times New Roman" w:hAnsi="Times New Roman" w:cs="Times New Roman"/>
          <w:sz w:val="24"/>
          <w:szCs w:val="24"/>
        </w:rPr>
        <w:t xml:space="preserve">Utility </w:t>
      </w:r>
      <w:r w:rsidRPr="000230C1">
        <w:rPr>
          <w:rFonts w:ascii="Times New Roman" w:eastAsia="Times New Roman" w:hAnsi="Times New Roman" w:cs="Times New Roman"/>
          <w:sz w:val="24"/>
          <w:szCs w:val="24"/>
          <w:lang w:val="id-ID"/>
        </w:rPr>
        <w:t>(Sadono Sukirno, 2010)</w:t>
      </w:r>
    </w:p>
    <w:p w:rsidR="00BC08AD" w:rsidRPr="00417BB6" w:rsidRDefault="00BC08AD" w:rsidP="00BC08AD">
      <w:pPr>
        <w:pStyle w:val="ListParagraph"/>
        <w:spacing w:after="0" w:line="360" w:lineRule="auto"/>
        <w:ind w:left="1418" w:hanging="284"/>
        <w:jc w:val="both"/>
        <w:rPr>
          <w:rFonts w:ascii="Times New Roman" w:eastAsia="Times New Roman" w:hAnsi="Times New Roman" w:cs="Times New Roman"/>
          <w:sz w:val="24"/>
          <w:szCs w:val="24"/>
          <w:lang w:val="id-ID"/>
        </w:rPr>
      </w:pPr>
    </w:p>
    <w:p w:rsidR="00BC08AD" w:rsidRPr="00617C9F" w:rsidRDefault="00BC08AD" w:rsidP="00BC08AD">
      <w:pPr>
        <w:numPr>
          <w:ilvl w:val="1"/>
          <w:numId w:val="3"/>
        </w:numPr>
        <w:spacing w:after="0" w:line="360" w:lineRule="auto"/>
        <w:ind w:left="709" w:hanging="28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Pendekatan</w:t>
      </w:r>
      <w:r w:rsidRPr="00FE3C57">
        <w:rPr>
          <w:rFonts w:ascii="Times New Roman" w:eastAsia="Times New Roman" w:hAnsi="Times New Roman" w:cs="Times New Roman"/>
          <w:sz w:val="24"/>
          <w:szCs w:val="24"/>
          <w:lang w:val="id-ID"/>
        </w:rPr>
        <w:t xml:space="preserve"> Ordinal </w:t>
      </w:r>
      <w:r w:rsidRPr="00E10DDF">
        <w:rPr>
          <w:rFonts w:ascii="Times New Roman" w:eastAsia="Times New Roman" w:hAnsi="Times New Roman" w:cs="Times New Roman"/>
          <w:sz w:val="24"/>
          <w:szCs w:val="24"/>
          <w:lang w:val="id-ID"/>
        </w:rPr>
        <w:t>(</w:t>
      </w:r>
      <w:r w:rsidRPr="00E10DDF">
        <w:rPr>
          <w:rFonts w:ascii="Times New Roman" w:eastAsia="Times New Roman" w:hAnsi="Times New Roman" w:cs="Times New Roman"/>
          <w:i/>
          <w:sz w:val="24"/>
          <w:szCs w:val="24"/>
          <w:lang w:val="id-ID"/>
        </w:rPr>
        <w:t>O</w:t>
      </w:r>
      <w:r w:rsidRPr="00E10DDF">
        <w:rPr>
          <w:rFonts w:ascii="Times New Roman" w:eastAsia="Times New Roman" w:hAnsi="Times New Roman" w:cs="Times New Roman"/>
          <w:bCs/>
          <w:i/>
          <w:iCs/>
          <w:sz w:val="24"/>
          <w:szCs w:val="24"/>
        </w:rPr>
        <w:t>rdinal</w:t>
      </w:r>
      <w:r>
        <w:rPr>
          <w:rFonts w:ascii="Times New Roman" w:eastAsia="Times New Roman" w:hAnsi="Times New Roman" w:cs="Times New Roman"/>
          <w:bCs/>
          <w:i/>
          <w:iCs/>
          <w:sz w:val="24"/>
          <w:szCs w:val="24"/>
          <w:lang w:val="id-ID"/>
        </w:rPr>
        <w:t xml:space="preserve"> Approach</w:t>
      </w:r>
      <w:r w:rsidRPr="00E10DDF">
        <w:rPr>
          <w:rFonts w:ascii="Times New Roman" w:eastAsia="Times New Roman" w:hAnsi="Times New Roman" w:cs="Times New Roman"/>
          <w:bCs/>
          <w:iCs/>
          <w:sz w:val="24"/>
          <w:szCs w:val="24"/>
          <w:lang w:val="id-ID"/>
        </w:rPr>
        <w:t>)</w:t>
      </w:r>
    </w:p>
    <w:p w:rsidR="00BC08AD" w:rsidRPr="00481693" w:rsidRDefault="00BC08AD" w:rsidP="00BC08AD">
      <w:pPr>
        <w:pStyle w:val="ListParagraph"/>
        <w:spacing w:after="0" w:line="360" w:lineRule="auto"/>
        <w:ind w:left="709" w:firstLine="425"/>
        <w:jc w:val="both"/>
        <w:rPr>
          <w:rFonts w:ascii="Times New Roman" w:eastAsia="Times New Roman" w:hAnsi="Times New Roman" w:cs="Times New Roman"/>
          <w:sz w:val="24"/>
          <w:szCs w:val="24"/>
          <w:lang w:val="id-ID"/>
        </w:rPr>
      </w:pPr>
      <w:r w:rsidRPr="00617C9F">
        <w:rPr>
          <w:rFonts w:ascii="Times New Roman" w:eastAsia="Times New Roman" w:hAnsi="Times New Roman" w:cs="Times New Roman"/>
          <w:sz w:val="24"/>
          <w:szCs w:val="24"/>
          <w:lang w:val="id-ID"/>
        </w:rPr>
        <w:t xml:space="preserve">Dalam pendekatan </w:t>
      </w:r>
      <w:r>
        <w:rPr>
          <w:rFonts w:ascii="Times New Roman" w:eastAsia="Times New Roman" w:hAnsi="Times New Roman" w:cs="Times New Roman"/>
          <w:sz w:val="24"/>
          <w:szCs w:val="24"/>
        </w:rPr>
        <w:t>ordinal</w:t>
      </w:r>
      <w:r>
        <w:rPr>
          <w:rFonts w:ascii="Times New Roman" w:eastAsia="Times New Roman" w:hAnsi="Times New Roman" w:cs="Times New Roman"/>
          <w:sz w:val="24"/>
          <w:szCs w:val="24"/>
          <w:lang w:val="id-ID"/>
        </w:rPr>
        <w:t xml:space="preserve"> bahwa besarnya nilai guna ordinal dapat diukur atau dihitung dengan menggunakan pendekatan nilai relatif yaitu </w:t>
      </w:r>
      <w:r w:rsidRPr="00617C9F">
        <w:rPr>
          <w:rFonts w:ascii="Times New Roman" w:eastAsia="Times New Roman" w:hAnsi="Times New Roman" w:cs="Times New Roman"/>
          <w:sz w:val="24"/>
          <w:szCs w:val="24"/>
        </w:rPr>
        <w:t>me</w:t>
      </w:r>
      <w:r>
        <w:rPr>
          <w:rFonts w:ascii="Times New Roman" w:eastAsia="Times New Roman" w:hAnsi="Times New Roman" w:cs="Times New Roman"/>
          <w:sz w:val="24"/>
          <w:szCs w:val="24"/>
        </w:rPr>
        <w:t>lalui order atau rangking</w:t>
      </w:r>
      <w:r>
        <w:rPr>
          <w:rFonts w:ascii="Times New Roman" w:eastAsia="Times New Roman" w:hAnsi="Times New Roman" w:cs="Times New Roman"/>
          <w:b/>
          <w:bCs/>
          <w:i/>
          <w:iCs/>
          <w:sz w:val="24"/>
          <w:szCs w:val="24"/>
          <w:lang w:val="id-ID"/>
        </w:rPr>
        <w:t xml:space="preserve">. </w:t>
      </w:r>
      <w:r w:rsidRPr="00481693">
        <w:rPr>
          <w:rFonts w:ascii="Times New Roman" w:eastAsia="Times New Roman" w:hAnsi="Times New Roman" w:cs="Times New Roman"/>
          <w:sz w:val="24"/>
          <w:szCs w:val="24"/>
          <w:lang w:val="id-ID"/>
        </w:rPr>
        <w:t>Bila di dalam pendekatan kardinal kepuasan mengkonsumsi suatu barang penilaiannya bersifat subjektif (tergantung pada siapa yang menilai), tentu saja setiap orang memiliki penilaian yang berbeda. Maka dalam pendekatan ordinal ini tingkat kepuasan dapat diurutkan dalam tingkatan-tingkatan tertentu, misalnya rendah, sedang, tinggi. Dengan demikian, setiap kepuasan yang diperoleh dapat teranalisis.</w:t>
      </w:r>
    </w:p>
    <w:p w:rsidR="00BC08AD" w:rsidRPr="00481693" w:rsidRDefault="00BC08AD" w:rsidP="00BC08AD">
      <w:pPr>
        <w:pStyle w:val="ListParagraph"/>
        <w:spacing w:after="0" w:line="360" w:lineRule="auto"/>
        <w:ind w:left="709" w:firstLine="42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Dalam menganalisis tingkat kepuasan masing-masing individu</w:t>
      </w:r>
      <w:r>
        <w:rPr>
          <w:rFonts w:ascii="Times New Roman" w:eastAsia="Times New Roman" w:hAnsi="Times New Roman" w:cs="Times New Roman"/>
          <w:sz w:val="24"/>
          <w:szCs w:val="24"/>
        </w:rPr>
        <w:t xml:space="preserve"> dengan menggunakan pendekatan ordinal dapat menggunakan</w:t>
      </w:r>
      <w:r>
        <w:rPr>
          <w:rFonts w:ascii="Times New Roman" w:eastAsia="Times New Roman" w:hAnsi="Times New Roman" w:cs="Times New Roman"/>
          <w:sz w:val="24"/>
          <w:szCs w:val="24"/>
          <w:lang w:val="id-ID"/>
        </w:rPr>
        <w:t xml:space="preserve">kurva </w:t>
      </w:r>
      <w:r>
        <w:rPr>
          <w:rFonts w:ascii="Times New Roman" w:eastAsia="Times New Roman" w:hAnsi="Times New Roman" w:cs="Times New Roman"/>
          <w:i/>
          <w:sz w:val="24"/>
          <w:szCs w:val="24"/>
          <w:lang w:val="id-ID"/>
        </w:rPr>
        <w:t>indifference</w:t>
      </w:r>
      <w:r>
        <w:rPr>
          <w:rFonts w:ascii="Times New Roman" w:eastAsia="Times New Roman" w:hAnsi="Times New Roman" w:cs="Times New Roman"/>
          <w:sz w:val="24"/>
          <w:szCs w:val="24"/>
          <w:lang w:val="id-ID"/>
        </w:rPr>
        <w:t>.</w:t>
      </w:r>
    </w:p>
    <w:p w:rsidR="00BC08AD" w:rsidRDefault="00BC08AD" w:rsidP="00BC08AD">
      <w:pPr>
        <w:pStyle w:val="ListParagraph"/>
        <w:spacing w:after="0" w:line="360" w:lineRule="auto"/>
        <w:ind w:left="709"/>
        <w:jc w:val="both"/>
        <w:rPr>
          <w:rFonts w:ascii="Times New Roman" w:eastAsia="Times New Roman" w:hAnsi="Times New Roman" w:cs="Times New Roman"/>
          <w:sz w:val="24"/>
          <w:szCs w:val="24"/>
          <w:lang w:val="id-ID"/>
        </w:rPr>
      </w:pPr>
    </w:p>
    <w:p w:rsidR="00BC08AD" w:rsidRDefault="00BC08AD" w:rsidP="00BC08AD">
      <w:pPr>
        <w:pStyle w:val="ListParagraph"/>
        <w:spacing w:after="0" w:line="360" w:lineRule="auto"/>
        <w:ind w:left="709"/>
        <w:jc w:val="both"/>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1393825</wp:posOffset>
            </wp:positionH>
            <wp:positionV relativeFrom="paragraph">
              <wp:posOffset>-3810</wp:posOffset>
            </wp:positionV>
            <wp:extent cx="2419350" cy="1104900"/>
            <wp:effectExtent l="0" t="0" r="0" b="0"/>
            <wp:wrapNone/>
            <wp:docPr id="9" name="Picture 1" descr="C:\Users\ASRI\Pictures\MP Navigator EX\2013_03_20\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RI\Pictures\MP Navigator EX\2013_03_20\IMG_0002.jpg"/>
                    <pic:cNvPicPr>
                      <a:picLocks noChangeAspect="1" noChangeArrowheads="1"/>
                    </pic:cNvPicPr>
                  </pic:nvPicPr>
                  <pic:blipFill>
                    <a:blip r:embed="rId10">
                      <a:extLst>
                        <a:ext uri="{28A0092B-C50C-407E-A947-70E740481C1C}">
                          <a14:useLocalDpi xmlns:a14="http://schemas.microsoft.com/office/drawing/2010/main" val="0"/>
                        </a:ext>
                      </a:extLst>
                    </a:blip>
                    <a:srcRect l="47437" t="20554" r="11859" b="52657"/>
                    <a:stretch>
                      <a:fillRect/>
                    </a:stretch>
                  </pic:blipFill>
                  <pic:spPr bwMode="auto">
                    <a:xfrm>
                      <a:off x="0" y="0"/>
                      <a:ext cx="2419350" cy="1104900"/>
                    </a:xfrm>
                    <a:prstGeom prst="rect">
                      <a:avLst/>
                    </a:prstGeom>
                    <a:noFill/>
                    <a:ln>
                      <a:noFill/>
                    </a:ln>
                  </pic:spPr>
                </pic:pic>
              </a:graphicData>
            </a:graphic>
          </wp:anchor>
        </w:drawing>
      </w:r>
    </w:p>
    <w:p w:rsidR="00BC08AD" w:rsidRDefault="00BC08AD" w:rsidP="00BC08AD">
      <w:pPr>
        <w:pStyle w:val="ListParagraph"/>
        <w:spacing w:after="0" w:line="360" w:lineRule="auto"/>
        <w:ind w:left="709"/>
        <w:jc w:val="both"/>
        <w:rPr>
          <w:rFonts w:ascii="Times New Roman" w:eastAsia="Times New Roman" w:hAnsi="Times New Roman" w:cs="Times New Roman"/>
          <w:sz w:val="24"/>
          <w:szCs w:val="24"/>
          <w:lang w:val="id-ID"/>
        </w:rPr>
      </w:pPr>
    </w:p>
    <w:p w:rsidR="00BC08AD" w:rsidRDefault="00BC08AD" w:rsidP="00BC08AD">
      <w:pPr>
        <w:pStyle w:val="ListParagraph"/>
        <w:spacing w:after="0" w:line="360" w:lineRule="auto"/>
        <w:ind w:left="709"/>
        <w:jc w:val="both"/>
        <w:rPr>
          <w:rFonts w:ascii="Times New Roman" w:eastAsia="Times New Roman" w:hAnsi="Times New Roman" w:cs="Times New Roman"/>
          <w:sz w:val="24"/>
          <w:szCs w:val="24"/>
          <w:lang w:val="id-ID"/>
        </w:rPr>
      </w:pPr>
    </w:p>
    <w:p w:rsidR="00BC08AD" w:rsidRDefault="00BC08AD" w:rsidP="00BC08AD">
      <w:pPr>
        <w:pStyle w:val="ListParagraph"/>
        <w:spacing w:after="0" w:line="360" w:lineRule="auto"/>
        <w:ind w:left="709"/>
        <w:jc w:val="center"/>
        <w:rPr>
          <w:rFonts w:ascii="Times New Roman" w:eastAsia="Times New Roman" w:hAnsi="Times New Roman" w:cs="Times New Roman"/>
          <w:sz w:val="24"/>
          <w:szCs w:val="24"/>
          <w:lang w:val="id-ID"/>
        </w:rPr>
      </w:pPr>
    </w:p>
    <w:p w:rsidR="00BC08AD" w:rsidRDefault="00BC08AD" w:rsidP="00BC08AD">
      <w:pPr>
        <w:pStyle w:val="ListParagraph"/>
        <w:spacing w:after="0" w:line="360" w:lineRule="auto"/>
        <w:ind w:left="709"/>
        <w:jc w:val="center"/>
        <w:rPr>
          <w:rFonts w:ascii="Times New Roman" w:eastAsia="Times New Roman" w:hAnsi="Times New Roman" w:cs="Times New Roman"/>
          <w:sz w:val="24"/>
          <w:szCs w:val="24"/>
          <w:lang w:val="id-ID"/>
        </w:rPr>
      </w:pPr>
    </w:p>
    <w:p w:rsidR="00BC08AD" w:rsidRPr="000230C1" w:rsidRDefault="00BC08AD" w:rsidP="00BC08AD">
      <w:pPr>
        <w:pStyle w:val="ListParagraph"/>
        <w:spacing w:after="0" w:line="360" w:lineRule="auto"/>
        <w:ind w:left="709"/>
        <w:jc w:val="center"/>
        <w:rPr>
          <w:rFonts w:ascii="Times New Roman" w:eastAsia="Times New Roman" w:hAnsi="Times New Roman" w:cs="Times New Roman"/>
          <w:sz w:val="24"/>
          <w:szCs w:val="24"/>
          <w:lang w:val="id-ID"/>
        </w:rPr>
      </w:pPr>
      <w:r w:rsidRPr="000230C1">
        <w:rPr>
          <w:rFonts w:ascii="Times New Roman" w:eastAsia="Times New Roman" w:hAnsi="Times New Roman" w:cs="Times New Roman"/>
          <w:sz w:val="24"/>
          <w:szCs w:val="24"/>
          <w:lang w:val="id-ID"/>
        </w:rPr>
        <w:t>Gambar</w:t>
      </w:r>
      <w:r w:rsidRPr="000230C1">
        <w:rPr>
          <w:rFonts w:ascii="Times New Roman" w:eastAsia="Times New Roman" w:hAnsi="Times New Roman" w:cs="Times New Roman"/>
          <w:sz w:val="24"/>
          <w:szCs w:val="24"/>
        </w:rPr>
        <w:t xml:space="preserve"> 2.3</w:t>
      </w:r>
      <w:r w:rsidR="00404735" w:rsidRPr="000230C1">
        <w:rPr>
          <w:rFonts w:ascii="Times New Roman" w:eastAsia="Times New Roman" w:hAnsi="Times New Roman" w:cs="Times New Roman"/>
          <w:sz w:val="24"/>
          <w:szCs w:val="24"/>
        </w:rPr>
        <w:t xml:space="preserve"> </w:t>
      </w:r>
      <w:r w:rsidR="00907B35" w:rsidRPr="000230C1">
        <w:rPr>
          <w:rFonts w:ascii="Times New Roman" w:eastAsia="Times New Roman" w:hAnsi="Times New Roman" w:cs="Times New Roman"/>
          <w:sz w:val="24"/>
          <w:szCs w:val="24"/>
          <w:lang w:val="id-ID"/>
        </w:rPr>
        <w:t>Kurva Indif</w:t>
      </w:r>
      <w:r w:rsidRPr="000230C1">
        <w:rPr>
          <w:rFonts w:ascii="Times New Roman" w:eastAsia="Times New Roman" w:hAnsi="Times New Roman" w:cs="Times New Roman"/>
          <w:sz w:val="24"/>
          <w:szCs w:val="24"/>
          <w:lang w:val="id-ID"/>
        </w:rPr>
        <w:t>ference (Sadono Sukirno, 2010)</w:t>
      </w:r>
    </w:p>
    <w:p w:rsidR="00BC08AD" w:rsidRDefault="00BC08AD" w:rsidP="00BC08AD">
      <w:pPr>
        <w:pStyle w:val="ListParagraph"/>
        <w:spacing w:after="0" w:line="360" w:lineRule="auto"/>
        <w:ind w:left="709" w:firstLine="42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Yang dimaksud kurva </w:t>
      </w:r>
      <w:r>
        <w:rPr>
          <w:rFonts w:ascii="Times New Roman" w:eastAsia="Times New Roman" w:hAnsi="Times New Roman" w:cs="Times New Roman"/>
          <w:i/>
          <w:sz w:val="24"/>
          <w:szCs w:val="24"/>
          <w:lang w:val="id-ID"/>
        </w:rPr>
        <w:t xml:space="preserve">indifference </w:t>
      </w:r>
      <w:r>
        <w:rPr>
          <w:rFonts w:ascii="Times New Roman" w:eastAsia="Times New Roman" w:hAnsi="Times New Roman" w:cs="Times New Roman"/>
          <w:sz w:val="24"/>
          <w:szCs w:val="24"/>
          <w:lang w:val="id-ID"/>
        </w:rPr>
        <w:t xml:space="preserve">adalah kurva yang menggambarkan kombinasi 2 macam input untuk menghasilkan output yang sama (kepuasan). Sedangkan yang dimaksud dengan kepuasan sama adalah bahwa sepanjang kurva </w:t>
      </w:r>
      <w:r>
        <w:rPr>
          <w:rFonts w:ascii="Times New Roman" w:eastAsia="Times New Roman" w:hAnsi="Times New Roman" w:cs="Times New Roman"/>
          <w:i/>
          <w:sz w:val="24"/>
          <w:szCs w:val="24"/>
          <w:lang w:val="id-ID"/>
        </w:rPr>
        <w:t xml:space="preserve">indifference </w:t>
      </w:r>
      <w:r>
        <w:rPr>
          <w:rFonts w:ascii="Times New Roman" w:eastAsia="Times New Roman" w:hAnsi="Times New Roman" w:cs="Times New Roman"/>
          <w:sz w:val="24"/>
          <w:szCs w:val="24"/>
          <w:lang w:val="id-ID"/>
        </w:rPr>
        <w:t>yang pertama (KII) misalnya, tingkat kepuasan konsumen a</w:t>
      </w:r>
      <w:r w:rsidR="00404735">
        <w:rPr>
          <w:rFonts w:ascii="Times New Roman" w:eastAsia="Times New Roman" w:hAnsi="Times New Roman" w:cs="Times New Roman"/>
          <w:sz w:val="24"/>
          <w:szCs w:val="24"/>
          <w:lang w:val="id-ID"/>
        </w:rPr>
        <w:t>dalah sama dimana saja (A, B, C</w:t>
      </w:r>
      <w:r>
        <w:rPr>
          <w:rFonts w:ascii="Times New Roman" w:eastAsia="Times New Roman" w:hAnsi="Times New Roman" w:cs="Times New Roman"/>
          <w:sz w:val="24"/>
          <w:szCs w:val="24"/>
          <w:lang w:val="id-ID"/>
        </w:rPr>
        <w:t>, atau D), hanya yang membedakannya bahwa anggaran untuk mencapai kepuasan di titik A tentu berbeda dengan di titik C. Begitupun pada titik B, konsumen harus cukup puas bila ternyata ia hanya mampu mencapai di titik B.</w:t>
      </w:r>
    </w:p>
    <w:p w:rsidR="00BC08AD" w:rsidRDefault="00BC08AD" w:rsidP="00BC08AD">
      <w:pPr>
        <w:pStyle w:val="ListParagraph"/>
        <w:spacing w:after="0" w:line="360" w:lineRule="auto"/>
        <w:ind w:left="709" w:firstLine="42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Beberapa asumsi yang mendasari pendekatan ordinal adalah sebagai berikut :</w:t>
      </w:r>
    </w:p>
    <w:p w:rsidR="00BC08AD" w:rsidRDefault="00BC08AD" w:rsidP="00BC08AD">
      <w:pPr>
        <w:pStyle w:val="ListParagraph"/>
        <w:numPr>
          <w:ilvl w:val="0"/>
          <w:numId w:val="6"/>
        </w:numPr>
        <w:spacing w:after="0" w:line="360" w:lineRule="auto"/>
        <w:ind w:left="1418" w:hanging="284"/>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Rasionalitas, di mana konsumen akan berusaha meningkatkan kepuasannya atau akan memilih tingkat kepuasan yang tertinggi yang bisa dicapainya.</w:t>
      </w:r>
    </w:p>
    <w:p w:rsidR="00BC08AD" w:rsidRDefault="00BC08AD" w:rsidP="00BC08AD">
      <w:pPr>
        <w:pStyle w:val="ListParagraph"/>
        <w:numPr>
          <w:ilvl w:val="0"/>
          <w:numId w:val="6"/>
        </w:numPr>
        <w:spacing w:after="0" w:line="360" w:lineRule="auto"/>
        <w:ind w:left="1418" w:hanging="284"/>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Konveksitas, yaitu bentuk kurva </w:t>
      </w:r>
      <w:r w:rsidRPr="00D303D7">
        <w:rPr>
          <w:rFonts w:ascii="Times New Roman" w:eastAsia="Times New Roman" w:hAnsi="Times New Roman" w:cs="Times New Roman"/>
          <w:i/>
          <w:sz w:val="24"/>
          <w:szCs w:val="24"/>
          <w:lang w:val="id-ID"/>
        </w:rPr>
        <w:t>indiffer</w:t>
      </w:r>
      <w:r>
        <w:rPr>
          <w:rFonts w:ascii="Times New Roman" w:eastAsia="Times New Roman" w:hAnsi="Times New Roman" w:cs="Times New Roman"/>
          <w:i/>
          <w:sz w:val="24"/>
          <w:szCs w:val="24"/>
          <w:lang w:val="id-ID"/>
        </w:rPr>
        <w:t>ence</w:t>
      </w:r>
      <w:r>
        <w:rPr>
          <w:rFonts w:ascii="Times New Roman" w:eastAsia="Times New Roman" w:hAnsi="Times New Roman" w:cs="Times New Roman"/>
          <w:sz w:val="24"/>
          <w:szCs w:val="24"/>
          <w:lang w:val="id-ID"/>
        </w:rPr>
        <w:t xml:space="preserve"> cembung dari titik origin dari sumbu absis dan ordinat.</w:t>
      </w:r>
    </w:p>
    <w:p w:rsidR="00BC08AD" w:rsidRDefault="00BC08AD" w:rsidP="00BC08AD">
      <w:pPr>
        <w:pStyle w:val="ListParagraph"/>
        <w:numPr>
          <w:ilvl w:val="0"/>
          <w:numId w:val="6"/>
        </w:numPr>
        <w:spacing w:after="0" w:line="360" w:lineRule="auto"/>
        <w:ind w:left="1418" w:hanging="284"/>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Nilai guna tergantung pada jumlah barang yang dikonsumsi.</w:t>
      </w:r>
    </w:p>
    <w:p w:rsidR="00BC08AD" w:rsidRDefault="00BC08AD" w:rsidP="00BC08AD">
      <w:pPr>
        <w:pStyle w:val="ListParagraph"/>
        <w:numPr>
          <w:ilvl w:val="0"/>
          <w:numId w:val="6"/>
        </w:numPr>
        <w:spacing w:after="0" w:line="360" w:lineRule="auto"/>
        <w:ind w:left="1418" w:hanging="284"/>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Transitivitas, yaitu konsumen akan menjatuhkan pada pilihan terbaik dari beberapa pilihan.</w:t>
      </w:r>
    </w:p>
    <w:p w:rsidR="00BC08AD" w:rsidRPr="00D168A8" w:rsidRDefault="00BC08AD" w:rsidP="00BC08AD">
      <w:pPr>
        <w:pStyle w:val="ListParagraph"/>
        <w:numPr>
          <w:ilvl w:val="0"/>
          <w:numId w:val="6"/>
        </w:numPr>
        <w:spacing w:after="0" w:line="360" w:lineRule="auto"/>
        <w:ind w:left="1418" w:hanging="284"/>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Berdasarkan asumsi ke-4, maka kurva </w:t>
      </w:r>
      <w:r>
        <w:rPr>
          <w:rFonts w:ascii="Times New Roman" w:eastAsia="Times New Roman" w:hAnsi="Times New Roman" w:cs="Times New Roman"/>
          <w:i/>
          <w:sz w:val="24"/>
          <w:szCs w:val="24"/>
          <w:lang w:val="id-ID"/>
        </w:rPr>
        <w:t xml:space="preserve">indifference </w:t>
      </w:r>
      <w:r>
        <w:rPr>
          <w:rFonts w:ascii="Times New Roman" w:eastAsia="Times New Roman" w:hAnsi="Times New Roman" w:cs="Times New Roman"/>
          <w:sz w:val="24"/>
          <w:szCs w:val="24"/>
          <w:lang w:val="id-ID"/>
        </w:rPr>
        <w:t>tidak boleh bersinggungan atau saling berpotongan.</w:t>
      </w:r>
    </w:p>
    <w:p w:rsidR="00BC08AD" w:rsidRDefault="00BC08AD" w:rsidP="00BC08AD">
      <w:pPr>
        <w:pStyle w:val="ListParagraph"/>
        <w:spacing w:after="0" w:line="360" w:lineRule="auto"/>
        <w:ind w:left="709" w:firstLine="425"/>
        <w:jc w:val="both"/>
        <w:rPr>
          <w:rFonts w:ascii="Times New Roman" w:eastAsia="Times New Roman" w:hAnsi="Times New Roman" w:cs="Times New Roman"/>
          <w:i/>
          <w:sz w:val="24"/>
          <w:szCs w:val="24"/>
        </w:rPr>
      </w:pPr>
      <w:r w:rsidRPr="00617C9F">
        <w:rPr>
          <w:rFonts w:ascii="Times New Roman" w:eastAsia="Times New Roman" w:hAnsi="Times New Roman" w:cs="Times New Roman"/>
          <w:sz w:val="24"/>
          <w:szCs w:val="24"/>
          <w:lang w:val="id-ID"/>
        </w:rPr>
        <w:t>K</w:t>
      </w:r>
      <w:r w:rsidRPr="00617C9F">
        <w:rPr>
          <w:rFonts w:ascii="Times New Roman" w:eastAsia="Times New Roman" w:hAnsi="Times New Roman" w:cs="Times New Roman"/>
          <w:sz w:val="24"/>
          <w:szCs w:val="24"/>
        </w:rPr>
        <w:t>onsumen dalam memilih barang yang akan memaksi</w:t>
      </w:r>
      <w:r w:rsidRPr="00617C9F">
        <w:rPr>
          <w:rFonts w:ascii="Times New Roman" w:eastAsia="Times New Roman" w:hAnsi="Times New Roman" w:cs="Times New Roman"/>
          <w:sz w:val="24"/>
          <w:szCs w:val="24"/>
          <w:lang w:val="id-ID"/>
        </w:rPr>
        <w:t>mal</w:t>
      </w:r>
      <w:r w:rsidRPr="00617C9F">
        <w:rPr>
          <w:rFonts w:ascii="Times New Roman" w:eastAsia="Times New Roman" w:hAnsi="Times New Roman" w:cs="Times New Roman"/>
          <w:sz w:val="24"/>
          <w:szCs w:val="24"/>
        </w:rPr>
        <w:t>kan tingkat kepuasan ditunjukan deng</w:t>
      </w:r>
      <w:r>
        <w:rPr>
          <w:rFonts w:ascii="Times New Roman" w:eastAsia="Times New Roman" w:hAnsi="Times New Roman" w:cs="Times New Roman"/>
          <w:sz w:val="24"/>
          <w:szCs w:val="24"/>
        </w:rPr>
        <w:t xml:space="preserve">an bantuan kurva </w:t>
      </w:r>
      <w:r w:rsidRPr="00A831D4">
        <w:rPr>
          <w:rFonts w:ascii="Times New Roman" w:eastAsia="Times New Roman" w:hAnsi="Times New Roman" w:cs="Times New Roman"/>
          <w:i/>
          <w:sz w:val="24"/>
          <w:szCs w:val="24"/>
        </w:rPr>
        <w:t>indifference</w:t>
      </w:r>
      <w:r>
        <w:rPr>
          <w:rFonts w:ascii="Times New Roman" w:eastAsia="Times New Roman" w:hAnsi="Times New Roman" w:cs="Times New Roman"/>
          <w:i/>
          <w:sz w:val="24"/>
          <w:szCs w:val="24"/>
        </w:rPr>
        <w:t>.</w:t>
      </w:r>
    </w:p>
    <w:p w:rsidR="00907B35" w:rsidRPr="00907B35" w:rsidRDefault="00907B35" w:rsidP="00BC08AD">
      <w:pPr>
        <w:pStyle w:val="ListParagraph"/>
        <w:spacing w:after="0" w:line="360" w:lineRule="auto"/>
        <w:ind w:left="709" w:firstLine="425"/>
        <w:jc w:val="both"/>
        <w:rPr>
          <w:rFonts w:ascii="Times New Roman" w:eastAsia="Times New Roman" w:hAnsi="Times New Roman" w:cs="Times New Roman"/>
          <w:sz w:val="24"/>
          <w:szCs w:val="24"/>
        </w:rPr>
      </w:pPr>
    </w:p>
    <w:p w:rsidR="009E6846" w:rsidRPr="00B411FC" w:rsidRDefault="009E6846" w:rsidP="009E6846">
      <w:pPr>
        <w:spacing w:line="360" w:lineRule="auto"/>
        <w:jc w:val="both"/>
        <w:rPr>
          <w:rFonts w:ascii="Times New Roman" w:hAnsi="Times New Roman" w:cs="Times New Roman"/>
          <w:b/>
          <w:sz w:val="24"/>
          <w:szCs w:val="24"/>
          <w:lang w:val="sv-SE"/>
        </w:rPr>
      </w:pPr>
      <w:r w:rsidRPr="00B411FC">
        <w:rPr>
          <w:rFonts w:ascii="Times New Roman" w:hAnsi="Times New Roman" w:cs="Times New Roman"/>
          <w:b/>
          <w:sz w:val="24"/>
          <w:szCs w:val="24"/>
          <w:lang w:val="sv-SE"/>
        </w:rPr>
        <w:t>2.4 Hukum Nilai Guna (</w:t>
      </w:r>
      <w:r w:rsidRPr="00B411FC">
        <w:rPr>
          <w:rFonts w:ascii="Times New Roman" w:hAnsi="Times New Roman" w:cs="Times New Roman"/>
          <w:b/>
          <w:i/>
          <w:sz w:val="24"/>
          <w:szCs w:val="24"/>
          <w:lang w:val="sv-SE"/>
        </w:rPr>
        <w:t xml:space="preserve">Utility) </w:t>
      </w:r>
      <w:r w:rsidRPr="00B411FC">
        <w:rPr>
          <w:rFonts w:ascii="Times New Roman" w:hAnsi="Times New Roman" w:cs="Times New Roman"/>
          <w:b/>
          <w:sz w:val="24"/>
          <w:szCs w:val="24"/>
          <w:lang w:val="sv-SE"/>
        </w:rPr>
        <w:t>Kardinal</w:t>
      </w:r>
    </w:p>
    <w:p w:rsidR="009E6846" w:rsidRPr="00B411FC" w:rsidRDefault="009E6846" w:rsidP="009E6846">
      <w:pPr>
        <w:spacing w:after="0" w:line="360" w:lineRule="auto"/>
        <w:ind w:left="360" w:firstLine="540"/>
        <w:jc w:val="both"/>
        <w:rPr>
          <w:rFonts w:ascii="Times New Roman" w:hAnsi="Times New Roman" w:cs="Times New Roman"/>
          <w:sz w:val="24"/>
          <w:szCs w:val="24"/>
        </w:rPr>
      </w:pPr>
      <w:r w:rsidRPr="00B411FC">
        <w:rPr>
          <w:rFonts w:ascii="Times New Roman" w:hAnsi="Times New Roman" w:cs="Times New Roman"/>
          <w:sz w:val="24"/>
          <w:szCs w:val="24"/>
        </w:rPr>
        <w:lastRenderedPageBreak/>
        <w:t>Hukum nilai guna yang semakin menurun dikenal dengan Hukum Gossen I, dikemukaan oleh Herman Henrich Gossen (1818-1859), seorang ahli ekonomi dari Jerman.Hipotesis teori nilai guna atau lebih dikenal sebagai hukum nilai guna kardinal menurun (</w:t>
      </w:r>
      <w:r w:rsidRPr="00B411FC">
        <w:rPr>
          <w:rFonts w:ascii="Times New Roman" w:hAnsi="Times New Roman" w:cs="Times New Roman"/>
          <w:i/>
          <w:sz w:val="24"/>
          <w:szCs w:val="24"/>
        </w:rPr>
        <w:t>Law Diminishing Kardinal Benefit</w:t>
      </w:r>
      <w:r w:rsidRPr="00B411FC">
        <w:rPr>
          <w:rFonts w:ascii="Times New Roman" w:hAnsi="Times New Roman" w:cs="Times New Roman"/>
          <w:sz w:val="24"/>
          <w:szCs w:val="24"/>
        </w:rPr>
        <w:t>):</w:t>
      </w:r>
    </w:p>
    <w:p w:rsidR="009E6846" w:rsidRPr="00B411FC" w:rsidRDefault="009E6846" w:rsidP="009E6846">
      <w:pPr>
        <w:spacing w:after="0" w:line="240" w:lineRule="auto"/>
        <w:ind w:left="360" w:firstLine="540"/>
        <w:jc w:val="both"/>
        <w:rPr>
          <w:rFonts w:ascii="Times New Roman" w:hAnsi="Times New Roman" w:cs="Times New Roman"/>
          <w:sz w:val="24"/>
          <w:szCs w:val="24"/>
        </w:rPr>
      </w:pPr>
      <w:r w:rsidRPr="00B411FC">
        <w:rPr>
          <w:rFonts w:ascii="Times New Roman" w:hAnsi="Times New Roman" w:cs="Times New Roman"/>
          <w:i/>
          <w:sz w:val="24"/>
          <w:szCs w:val="24"/>
        </w:rPr>
        <w:t>“Tambahan nilai guna yang akan diperoleh seseorang dari mengkonsumsikan suatubarang akan menjadi semakin sedikit apabila orang tersebut terus menerus menambah komsumsinya keatas barang tersebut dan pada akhirnya tam-bahan nilaiguna akan menjadi negatif”</w:t>
      </w:r>
      <w:r w:rsidRPr="00B411FC">
        <w:rPr>
          <w:rFonts w:ascii="Times New Roman" w:hAnsi="Times New Roman" w:cs="Times New Roman"/>
          <w:sz w:val="24"/>
          <w:szCs w:val="24"/>
        </w:rPr>
        <w:t xml:space="preserve"> </w:t>
      </w:r>
    </w:p>
    <w:p w:rsidR="009E6846" w:rsidRPr="00B411FC" w:rsidRDefault="009E6846" w:rsidP="009E6846">
      <w:pPr>
        <w:spacing w:after="0" w:line="360" w:lineRule="auto"/>
        <w:ind w:left="360" w:firstLine="540"/>
        <w:jc w:val="both"/>
        <w:rPr>
          <w:rFonts w:ascii="Times New Roman" w:hAnsi="Times New Roman" w:cs="Times New Roman"/>
          <w:sz w:val="24"/>
          <w:szCs w:val="24"/>
          <w:lang w:val="sv-SE"/>
        </w:rPr>
      </w:pPr>
      <w:r w:rsidRPr="00B411FC">
        <w:rPr>
          <w:rFonts w:ascii="Times New Roman" w:hAnsi="Times New Roman" w:cs="Times New Roman"/>
          <w:sz w:val="24"/>
          <w:szCs w:val="24"/>
          <w:lang w:val="sv-SE"/>
        </w:rPr>
        <w:t>Hipotesis tersebut menjelaskan bahwa pertambahan yang terus menerus dalam mengonsumsi suatu barang</w:t>
      </w:r>
      <w:r w:rsidRPr="00B411FC">
        <w:rPr>
          <w:rFonts w:ascii="Times New Roman" w:hAnsi="Times New Roman" w:cs="Times New Roman"/>
          <w:sz w:val="24"/>
          <w:szCs w:val="24"/>
          <w:lang w:val="id-ID"/>
        </w:rPr>
        <w:t>,</w:t>
      </w:r>
      <w:r w:rsidRPr="00B411FC">
        <w:rPr>
          <w:rFonts w:ascii="Times New Roman" w:hAnsi="Times New Roman" w:cs="Times New Roman"/>
          <w:sz w:val="24"/>
          <w:szCs w:val="24"/>
          <w:lang w:val="sv-SE"/>
        </w:rPr>
        <w:t xml:space="preserve"> tidak secara terus menerus menambah kepuasan yang dinikmati orang yang mengonsumsinya. Pada mulanya</w:t>
      </w:r>
      <w:r w:rsidRPr="00B411FC">
        <w:rPr>
          <w:rFonts w:ascii="Times New Roman" w:hAnsi="Times New Roman" w:cs="Times New Roman"/>
          <w:sz w:val="24"/>
          <w:szCs w:val="24"/>
          <w:lang w:val="id-ID"/>
        </w:rPr>
        <w:t>,</w:t>
      </w:r>
      <w:r w:rsidRPr="00B411FC">
        <w:rPr>
          <w:rFonts w:ascii="Times New Roman" w:hAnsi="Times New Roman" w:cs="Times New Roman"/>
          <w:sz w:val="24"/>
          <w:szCs w:val="24"/>
          <w:lang w:val="sv-SE"/>
        </w:rPr>
        <w:t xml:space="preserve"> setiap tambahan konsumsi akan mempertinggi tingkat kepuasan orang tersebut</w:t>
      </w:r>
      <w:r w:rsidRPr="00B411FC">
        <w:rPr>
          <w:rFonts w:ascii="Times New Roman" w:hAnsi="Times New Roman" w:cs="Times New Roman"/>
          <w:sz w:val="24"/>
          <w:szCs w:val="24"/>
          <w:lang w:val="id-ID"/>
        </w:rPr>
        <w:t>,</w:t>
      </w:r>
      <w:r w:rsidRPr="00B411FC">
        <w:rPr>
          <w:rFonts w:ascii="Times New Roman" w:hAnsi="Times New Roman" w:cs="Times New Roman"/>
          <w:sz w:val="24"/>
          <w:szCs w:val="24"/>
          <w:lang w:val="sv-SE"/>
        </w:rPr>
        <w:t xml:space="preserve"> namun semakin lama, tingkat kepuasan seseorang tersebut akan semakin menurun.</w:t>
      </w:r>
    </w:p>
    <w:p w:rsidR="009E6846" w:rsidRPr="00B411FC" w:rsidRDefault="009E6846" w:rsidP="009E6846">
      <w:pPr>
        <w:pStyle w:val="ListParagraph"/>
        <w:spacing w:line="360" w:lineRule="auto"/>
        <w:ind w:left="360" w:firstLine="540"/>
        <w:jc w:val="both"/>
        <w:rPr>
          <w:rFonts w:ascii="Times New Roman" w:hAnsi="Times New Roman" w:cs="Times New Roman"/>
          <w:sz w:val="24"/>
          <w:szCs w:val="24"/>
          <w:lang w:val="sv-SE"/>
        </w:rPr>
      </w:pPr>
      <w:r w:rsidRPr="00B411FC">
        <w:rPr>
          <w:rFonts w:ascii="Times New Roman" w:hAnsi="Times New Roman" w:cs="Times New Roman"/>
          <w:sz w:val="24"/>
          <w:szCs w:val="24"/>
          <w:lang w:val="sv-SE"/>
        </w:rPr>
        <w:t>Pada akhirnya</w:t>
      </w:r>
      <w:r w:rsidRPr="00B411FC">
        <w:rPr>
          <w:rFonts w:ascii="Times New Roman" w:hAnsi="Times New Roman" w:cs="Times New Roman"/>
          <w:sz w:val="24"/>
          <w:szCs w:val="24"/>
          <w:lang w:val="id-ID"/>
        </w:rPr>
        <w:t>,</w:t>
      </w:r>
      <w:r w:rsidRPr="00B411FC">
        <w:rPr>
          <w:rFonts w:ascii="Times New Roman" w:hAnsi="Times New Roman" w:cs="Times New Roman"/>
          <w:sz w:val="24"/>
          <w:szCs w:val="24"/>
          <w:lang w:val="sv-SE"/>
        </w:rPr>
        <w:t xml:space="preserve"> tambahan nilai guna akan menjadi negatif yang artinya apabila konsumsi atas barang tersebut ditambah satu unit lagi maka nilai guna total akan menjadi semakin sedikit. Misalnya, apabila seseorang yang sedang merasa haus memperoleh segelas air, maka ia memperoleh sejumlah kepuasan dan jumlah kepuasan itu akan menjadi bertambah tinggi apabila ia dapat meminum segelas air lagi. Kepuasan yang lebih tinggi akan diperolehnya apabila ia diberi kesempatan untuk memperoleh gelas yang ke tiga. Pertambahan kepuasan ini tidak terus berlangsung, misalnya pada gelas yang ke lima, ia merasa bahwa yang diminumnya sudah cukup banyak dan sudah memuaskan dahaganya. </w:t>
      </w:r>
    </w:p>
    <w:p w:rsidR="009E6846" w:rsidRPr="00B411FC" w:rsidRDefault="009E6846" w:rsidP="009E6846">
      <w:pPr>
        <w:pStyle w:val="ListParagraph"/>
        <w:spacing w:line="360" w:lineRule="auto"/>
        <w:ind w:left="360" w:firstLine="540"/>
        <w:jc w:val="both"/>
        <w:rPr>
          <w:rFonts w:ascii="Times New Roman" w:hAnsi="Times New Roman" w:cs="Times New Roman"/>
          <w:sz w:val="24"/>
          <w:szCs w:val="24"/>
          <w:lang w:val="sv-SE"/>
        </w:rPr>
      </w:pPr>
      <w:r w:rsidRPr="00B411FC">
        <w:rPr>
          <w:rFonts w:ascii="Times New Roman" w:hAnsi="Times New Roman" w:cs="Times New Roman"/>
          <w:sz w:val="24"/>
          <w:szCs w:val="24"/>
          <w:lang w:val="sv-SE"/>
        </w:rPr>
        <w:t>Gelas ke enam akan ia tolak karena dia merasa lebih puas meminum lima gelas air dari pada enam gelas air. Artinya, pada gelas yang ke enam, tambahan nilai guna adalah negatif. Nilai guna total dari meminum enam gelas air adalah lebih rendah dari nilai guna yang diperoleh dari meminum lima gelas air. Hukum nilai guna marjinal yang semakin menurun dapat dipahami lebih jelas dalam contoh secara angka dan selanjutnya, contoh tersebut digambarkan dengan grafik.</w:t>
      </w:r>
    </w:p>
    <w:p w:rsidR="009E6846" w:rsidRPr="00B411FC" w:rsidRDefault="009E6846" w:rsidP="009E6846">
      <w:pPr>
        <w:pStyle w:val="ListParagraph"/>
        <w:spacing w:line="360" w:lineRule="auto"/>
        <w:ind w:left="360" w:firstLine="540"/>
        <w:jc w:val="both"/>
        <w:rPr>
          <w:rFonts w:ascii="Times New Roman" w:hAnsi="Times New Roman" w:cs="Times New Roman"/>
          <w:sz w:val="24"/>
          <w:szCs w:val="24"/>
          <w:lang w:val="sv-SE"/>
        </w:rPr>
      </w:pPr>
    </w:p>
    <w:p w:rsidR="009E6846" w:rsidRPr="00B411FC" w:rsidRDefault="009E6846" w:rsidP="009E6846">
      <w:pPr>
        <w:spacing w:line="360" w:lineRule="auto"/>
        <w:jc w:val="both"/>
        <w:rPr>
          <w:rFonts w:ascii="Times New Roman" w:hAnsi="Times New Roman" w:cs="Times New Roman"/>
          <w:b/>
          <w:sz w:val="24"/>
          <w:szCs w:val="24"/>
          <w:lang w:val="sv-SE"/>
        </w:rPr>
      </w:pPr>
      <w:r w:rsidRPr="00B411FC">
        <w:rPr>
          <w:rFonts w:ascii="Times New Roman" w:hAnsi="Times New Roman" w:cs="Times New Roman"/>
          <w:b/>
          <w:sz w:val="24"/>
          <w:szCs w:val="24"/>
          <w:lang w:val="sv-SE"/>
        </w:rPr>
        <w:lastRenderedPageBreak/>
        <w:t>2.5 Konsekuensi Hukum Nilai Guna (</w:t>
      </w:r>
      <w:r w:rsidRPr="00B411FC">
        <w:rPr>
          <w:rFonts w:ascii="Times New Roman" w:hAnsi="Times New Roman" w:cs="Times New Roman"/>
          <w:b/>
          <w:i/>
          <w:sz w:val="24"/>
          <w:szCs w:val="24"/>
          <w:lang w:val="sv-SE"/>
        </w:rPr>
        <w:t xml:space="preserve">Utility) </w:t>
      </w:r>
      <w:r w:rsidRPr="00B411FC">
        <w:rPr>
          <w:rFonts w:ascii="Times New Roman" w:hAnsi="Times New Roman" w:cs="Times New Roman"/>
          <w:b/>
          <w:sz w:val="24"/>
          <w:szCs w:val="24"/>
          <w:lang w:val="sv-SE"/>
        </w:rPr>
        <w:t xml:space="preserve">Kardinal </w:t>
      </w:r>
    </w:p>
    <w:p w:rsidR="009E6846" w:rsidRPr="00B411FC" w:rsidRDefault="009E6846" w:rsidP="009E6846">
      <w:pPr>
        <w:pStyle w:val="BodyText"/>
        <w:spacing w:line="360" w:lineRule="auto"/>
        <w:ind w:left="360" w:firstLine="540"/>
        <w:rPr>
          <w:lang w:val="id-ID"/>
        </w:rPr>
      </w:pPr>
      <w:r w:rsidRPr="00B411FC">
        <w:rPr>
          <w:lang w:val="id-ID"/>
        </w:rPr>
        <w:t xml:space="preserve">Konsep nilai guna telah dikembangkan oleh beberapa ahli, salah satunya adalah </w:t>
      </w:r>
      <w:r w:rsidRPr="00B411FC">
        <w:rPr>
          <w:lang w:val="sv-SE"/>
        </w:rPr>
        <w:t>Herman Heinrich Gossen</w:t>
      </w:r>
      <w:r w:rsidRPr="00B411FC">
        <w:rPr>
          <w:lang w:val="id-ID"/>
        </w:rPr>
        <w:t>. Gossen menjelaskan mengenai nilai guna total dan nilai guna kardinal dalam hukum Gossen I.Nilai guna total adalah kepuasan total yang dinikmati oleh konsumen ketika mengkonsumsi sejumlah barang tertentu secara keseluruhan, sedangkan nilai guna kardinal adalah tambahan kepuasan yang diperoleh dari setiap penambahan konsumsi barang tersebut.</w:t>
      </w:r>
    </w:p>
    <w:p w:rsidR="009E6846" w:rsidRPr="00B411FC" w:rsidRDefault="009E6846" w:rsidP="009E6846">
      <w:pPr>
        <w:spacing w:after="0" w:line="360" w:lineRule="auto"/>
        <w:ind w:left="360" w:firstLine="540"/>
        <w:jc w:val="both"/>
        <w:rPr>
          <w:rFonts w:ascii="Times New Roman" w:hAnsi="Times New Roman" w:cs="Times New Roman"/>
          <w:sz w:val="24"/>
          <w:szCs w:val="24"/>
          <w:lang w:val="id-ID"/>
        </w:rPr>
      </w:pPr>
      <w:proofErr w:type="gramStart"/>
      <w:r w:rsidRPr="00B411FC">
        <w:rPr>
          <w:rFonts w:ascii="Times New Roman" w:hAnsi="Times New Roman" w:cs="Times New Roman"/>
          <w:sz w:val="24"/>
          <w:szCs w:val="24"/>
        </w:rPr>
        <w:t xml:space="preserve">Dalam nilai guna kardinal </w:t>
      </w:r>
      <w:r w:rsidRPr="00B411FC">
        <w:rPr>
          <w:rFonts w:ascii="Times New Roman" w:hAnsi="Times New Roman" w:cs="Times New Roman"/>
          <w:sz w:val="24"/>
          <w:szCs w:val="24"/>
          <w:lang w:val="id-ID"/>
        </w:rPr>
        <w:t>dikenal</w:t>
      </w:r>
      <w:r w:rsidRPr="00B411FC">
        <w:rPr>
          <w:rFonts w:ascii="Times New Roman" w:hAnsi="Times New Roman" w:cs="Times New Roman"/>
          <w:sz w:val="24"/>
          <w:szCs w:val="24"/>
        </w:rPr>
        <w:t xml:space="preserve"> sebuah hukum yaitu </w:t>
      </w:r>
      <w:r w:rsidRPr="00B411FC">
        <w:rPr>
          <w:rFonts w:ascii="Times New Roman" w:hAnsi="Times New Roman" w:cs="Times New Roman"/>
          <w:i/>
          <w:sz w:val="24"/>
          <w:szCs w:val="24"/>
        </w:rPr>
        <w:t xml:space="preserve">Law of Diminishing </w:t>
      </w:r>
      <w:r w:rsidRPr="00B411FC">
        <w:rPr>
          <w:rFonts w:ascii="Times New Roman" w:hAnsi="Times New Roman" w:cs="Times New Roman"/>
          <w:i/>
          <w:sz w:val="24"/>
          <w:szCs w:val="24"/>
          <w:lang w:val="id-ID"/>
        </w:rPr>
        <w:t xml:space="preserve">Kardinal Utility </w:t>
      </w:r>
      <w:r w:rsidRPr="00B411FC">
        <w:rPr>
          <w:rFonts w:ascii="Times New Roman" w:hAnsi="Times New Roman" w:cs="Times New Roman"/>
          <w:sz w:val="24"/>
          <w:szCs w:val="24"/>
          <w:lang w:val="id-ID"/>
        </w:rPr>
        <w:t>atau hukum penurunan nilai guna</w:t>
      </w:r>
      <w:r w:rsidRPr="00B411FC">
        <w:rPr>
          <w:rFonts w:ascii="Times New Roman" w:hAnsi="Times New Roman" w:cs="Times New Roman"/>
          <w:sz w:val="24"/>
          <w:szCs w:val="24"/>
        </w:rPr>
        <w:t>.</w:t>
      </w:r>
      <w:proofErr w:type="gramEnd"/>
      <w:r w:rsidRPr="00B411FC">
        <w:rPr>
          <w:rFonts w:ascii="Times New Roman" w:hAnsi="Times New Roman" w:cs="Times New Roman"/>
          <w:sz w:val="24"/>
          <w:szCs w:val="24"/>
        </w:rPr>
        <w:t xml:space="preserve"> </w:t>
      </w:r>
      <w:r w:rsidRPr="00B411FC">
        <w:rPr>
          <w:rFonts w:ascii="Times New Roman" w:hAnsi="Times New Roman" w:cs="Times New Roman"/>
          <w:sz w:val="24"/>
          <w:szCs w:val="24"/>
          <w:lang w:val="sv-SE"/>
        </w:rPr>
        <w:t xml:space="preserve">Hukum tersebut </w:t>
      </w:r>
      <w:r w:rsidRPr="00B411FC">
        <w:rPr>
          <w:rFonts w:ascii="Times New Roman" w:hAnsi="Times New Roman" w:cs="Times New Roman"/>
          <w:sz w:val="24"/>
          <w:szCs w:val="24"/>
          <w:lang w:val="id-ID"/>
        </w:rPr>
        <w:t>menyatakan bahwa individu akan mendapatkan nilai guna yang semakin sedikit dari suatu barang apabila barang tersebut dikonsumsi terus menerus. Pada tahap awal konsumsi, nilai guna yang diperoleh individu akan bertambah seiring dengan bertambahnya unit konsumsi. Hal ini akan berlangsung hingga mencapai satu titik tertentu, titik ini dapat dijelaskan sebagai tahap individu memperoleh kepuasan maksimal. Setelah melewati titik tersebut, apabila individu tetap melanjutkan konsumsi atas barang yang sama, maka nilai guna yang diperoleh justru semakin menurun.</w:t>
      </w:r>
    </w:p>
    <w:p w:rsidR="009E6846" w:rsidRPr="00B411FC" w:rsidRDefault="009E6846" w:rsidP="009E6846">
      <w:pPr>
        <w:spacing w:after="0" w:line="360" w:lineRule="auto"/>
        <w:ind w:left="360" w:firstLine="540"/>
        <w:jc w:val="both"/>
        <w:rPr>
          <w:rFonts w:ascii="Times New Roman" w:hAnsi="Times New Roman" w:cs="Times New Roman"/>
          <w:sz w:val="24"/>
          <w:szCs w:val="24"/>
          <w:lang w:val="id-ID"/>
        </w:rPr>
      </w:pPr>
      <w:r w:rsidRPr="00B411FC">
        <w:rPr>
          <w:rFonts w:ascii="Times New Roman" w:hAnsi="Times New Roman" w:cs="Times New Roman"/>
          <w:sz w:val="24"/>
          <w:szCs w:val="24"/>
          <w:lang w:val="sv-SE"/>
        </w:rPr>
        <w:t>Perubahan nilai guna kardinal suatu barang</w:t>
      </w:r>
      <w:r w:rsidRPr="00B411FC">
        <w:rPr>
          <w:rFonts w:ascii="Times New Roman" w:hAnsi="Times New Roman" w:cs="Times New Roman"/>
          <w:sz w:val="24"/>
          <w:szCs w:val="24"/>
          <w:lang w:val="id-ID"/>
        </w:rPr>
        <w:t xml:space="preserve"> dapat</w:t>
      </w:r>
      <w:r w:rsidRPr="00B411FC">
        <w:rPr>
          <w:rFonts w:ascii="Times New Roman" w:hAnsi="Times New Roman" w:cs="Times New Roman"/>
          <w:sz w:val="24"/>
          <w:szCs w:val="24"/>
          <w:lang w:val="sv-SE"/>
        </w:rPr>
        <w:t xml:space="preserve"> dipengaruhi oleh perubahan </w:t>
      </w:r>
      <w:r w:rsidRPr="00B411FC">
        <w:rPr>
          <w:rFonts w:ascii="Times New Roman" w:hAnsi="Times New Roman" w:cs="Times New Roman"/>
          <w:sz w:val="24"/>
          <w:szCs w:val="24"/>
          <w:lang w:val="id-ID"/>
        </w:rPr>
        <w:t>cita rasa</w:t>
      </w:r>
      <w:r w:rsidRPr="00B411FC">
        <w:rPr>
          <w:rFonts w:ascii="Times New Roman" w:hAnsi="Times New Roman" w:cs="Times New Roman"/>
          <w:sz w:val="24"/>
          <w:szCs w:val="24"/>
          <w:lang w:val="sv-SE"/>
        </w:rPr>
        <w:t xml:space="preserve"> dan perubahan pendapatan konsumen. Perubahan</w:t>
      </w:r>
      <w:r w:rsidRPr="00B411FC">
        <w:rPr>
          <w:rFonts w:ascii="Times New Roman" w:hAnsi="Times New Roman" w:cs="Times New Roman"/>
          <w:sz w:val="24"/>
          <w:szCs w:val="24"/>
          <w:lang w:val="id-ID"/>
        </w:rPr>
        <w:t xml:space="preserve"> cita rasa konsumen dapat terjadi dengan membandingkan barang yang biasa dikonsumsi dengan barang lain akibat terjadi perubahan harga pada barang tersebut. Harga suatu barang yang semakin naikmenyebabkan nilai guna marginalnya semakin rendah, sebaliknya harga barang yang mengalami penurunan akan menyebabkan nilai guna marginalnya semakin tinggi.</w:t>
      </w:r>
    </w:p>
    <w:p w:rsidR="009E6846" w:rsidRPr="00B411FC" w:rsidRDefault="009E6846" w:rsidP="009E6846">
      <w:pPr>
        <w:spacing w:after="0" w:line="360" w:lineRule="auto"/>
        <w:ind w:left="360" w:firstLine="540"/>
        <w:jc w:val="both"/>
        <w:rPr>
          <w:rFonts w:ascii="Times New Roman" w:hAnsi="Times New Roman" w:cs="Times New Roman"/>
          <w:sz w:val="24"/>
          <w:szCs w:val="24"/>
          <w:lang w:val="id-ID"/>
        </w:rPr>
      </w:pPr>
      <w:r w:rsidRPr="00B411FC">
        <w:rPr>
          <w:rFonts w:ascii="Times New Roman" w:hAnsi="Times New Roman" w:cs="Times New Roman"/>
          <w:sz w:val="24"/>
          <w:szCs w:val="24"/>
          <w:lang w:val="sv-SE"/>
        </w:rPr>
        <w:t xml:space="preserve">Teori nilai guna dapat menerangkan mengenai wujud kelebihan kepuasan yang dinikmati oleh konsumen, </w:t>
      </w:r>
      <w:r w:rsidRPr="00B411FC">
        <w:rPr>
          <w:rFonts w:ascii="Times New Roman" w:hAnsi="Times New Roman" w:cs="Times New Roman"/>
          <w:sz w:val="24"/>
          <w:szCs w:val="24"/>
          <w:lang w:val="id-ID"/>
        </w:rPr>
        <w:t>atau disebut sebagai</w:t>
      </w:r>
      <w:r w:rsidRPr="00B411FC">
        <w:rPr>
          <w:rFonts w:ascii="Times New Roman" w:hAnsi="Times New Roman" w:cs="Times New Roman"/>
          <w:sz w:val="24"/>
          <w:szCs w:val="24"/>
          <w:lang w:val="sv-SE"/>
        </w:rPr>
        <w:t xml:space="preserve"> surplus </w:t>
      </w:r>
      <w:r w:rsidRPr="00B411FC">
        <w:rPr>
          <w:rFonts w:ascii="Times New Roman" w:hAnsi="Times New Roman" w:cs="Times New Roman"/>
          <w:sz w:val="24"/>
          <w:szCs w:val="24"/>
          <w:lang w:val="id-ID"/>
        </w:rPr>
        <w:t>konsumen</w:t>
      </w:r>
      <w:r w:rsidRPr="00B411FC">
        <w:rPr>
          <w:rFonts w:ascii="Times New Roman" w:hAnsi="Times New Roman" w:cs="Times New Roman"/>
          <w:sz w:val="24"/>
          <w:szCs w:val="24"/>
          <w:lang w:val="sv-SE"/>
        </w:rPr>
        <w:t>. Surplus konsumen menunjukkan adanya perbedaan antara kepuasan yang di</w:t>
      </w:r>
      <w:r w:rsidRPr="00B411FC">
        <w:rPr>
          <w:rFonts w:ascii="Times New Roman" w:hAnsi="Times New Roman" w:cs="Times New Roman"/>
          <w:sz w:val="24"/>
          <w:szCs w:val="24"/>
          <w:lang w:val="id-ID"/>
        </w:rPr>
        <w:t>peroleh dibandingkan dengan</w:t>
      </w:r>
      <w:r w:rsidRPr="00B411FC">
        <w:rPr>
          <w:rFonts w:ascii="Times New Roman" w:hAnsi="Times New Roman" w:cs="Times New Roman"/>
          <w:sz w:val="24"/>
          <w:szCs w:val="24"/>
          <w:lang w:val="sv-SE"/>
        </w:rPr>
        <w:t xml:space="preserve"> pembayaran yang </w:t>
      </w:r>
      <w:r w:rsidRPr="00B411FC">
        <w:rPr>
          <w:rFonts w:ascii="Times New Roman" w:hAnsi="Times New Roman" w:cs="Times New Roman"/>
          <w:sz w:val="24"/>
          <w:szCs w:val="24"/>
          <w:lang w:val="id-ID"/>
        </w:rPr>
        <w:t>dilakukan</w:t>
      </w:r>
      <w:r w:rsidRPr="00B411FC">
        <w:rPr>
          <w:rFonts w:ascii="Times New Roman" w:hAnsi="Times New Roman" w:cs="Times New Roman"/>
          <w:sz w:val="24"/>
          <w:szCs w:val="24"/>
          <w:lang w:val="sv-SE"/>
        </w:rPr>
        <w:t xml:space="preserve"> untuk mendapatkan produk atau jasa tersebut</w:t>
      </w:r>
      <w:r w:rsidRPr="00B411FC">
        <w:rPr>
          <w:rFonts w:ascii="Times New Roman" w:hAnsi="Times New Roman" w:cs="Times New Roman"/>
          <w:sz w:val="24"/>
          <w:szCs w:val="24"/>
          <w:lang w:val="id-ID"/>
        </w:rPr>
        <w:t>, dalam hal ini diasumsikan bahwa k</w:t>
      </w:r>
      <w:r w:rsidRPr="00B411FC">
        <w:rPr>
          <w:rFonts w:ascii="Times New Roman" w:hAnsi="Times New Roman" w:cs="Times New Roman"/>
          <w:sz w:val="24"/>
          <w:szCs w:val="24"/>
          <w:lang w:val="sv-SE"/>
        </w:rPr>
        <w:t xml:space="preserve">epuasan yang diperoleh seseorang selalu lebih besar. Surplus konsumen berkaitan dengan nilai guna kardinal yang semakin sedikit. Misal </w:t>
      </w:r>
      <w:r w:rsidRPr="00B411FC">
        <w:rPr>
          <w:rFonts w:ascii="Times New Roman" w:hAnsi="Times New Roman" w:cs="Times New Roman"/>
          <w:sz w:val="24"/>
          <w:szCs w:val="24"/>
          <w:lang w:val="sv-SE"/>
        </w:rPr>
        <w:lastRenderedPageBreak/>
        <w:t>pada barang ke</w:t>
      </w:r>
      <w:r w:rsidRPr="00B411FC">
        <w:rPr>
          <w:rFonts w:ascii="Times New Roman" w:hAnsi="Times New Roman" w:cs="Times New Roman"/>
          <w:sz w:val="24"/>
          <w:szCs w:val="24"/>
          <w:lang w:val="id-ID"/>
        </w:rPr>
        <w:t>-</w:t>
      </w:r>
      <w:r w:rsidRPr="00B411FC">
        <w:rPr>
          <w:rFonts w:ascii="Times New Roman" w:hAnsi="Times New Roman" w:cs="Times New Roman"/>
          <w:sz w:val="24"/>
          <w:szCs w:val="24"/>
          <w:lang w:val="sv-SE"/>
        </w:rPr>
        <w:t xml:space="preserve">n yang dibeli, nilai guna marginalnya </w:t>
      </w:r>
      <w:r w:rsidRPr="00B411FC">
        <w:rPr>
          <w:rFonts w:ascii="Times New Roman" w:hAnsi="Times New Roman" w:cs="Times New Roman"/>
          <w:sz w:val="24"/>
          <w:szCs w:val="24"/>
          <w:lang w:val="id-ID"/>
        </w:rPr>
        <w:t>s</w:t>
      </w:r>
      <w:r w:rsidRPr="00B411FC">
        <w:rPr>
          <w:rFonts w:ascii="Times New Roman" w:hAnsi="Times New Roman" w:cs="Times New Roman"/>
          <w:sz w:val="24"/>
          <w:szCs w:val="24"/>
          <w:lang w:val="sv-SE"/>
        </w:rPr>
        <w:t>ama dengan harga. Dengan demikian, karena nilai guna kardinal barang ke-n lebih rendah dari barang sebelumnya, maka nilai guna kardinal barang sebelumnya lebih tinggi dari harga barang tersebut, dan perbedaan harga yang terjadi merupakan surplus konsumen.</w:t>
      </w:r>
    </w:p>
    <w:p w:rsidR="009E6846" w:rsidRPr="00B411FC" w:rsidRDefault="009E6846" w:rsidP="009E6846">
      <w:pPr>
        <w:spacing w:after="0" w:line="360" w:lineRule="auto"/>
        <w:ind w:left="360" w:firstLine="540"/>
        <w:jc w:val="both"/>
        <w:rPr>
          <w:rFonts w:ascii="Times New Roman" w:hAnsi="Times New Roman" w:cs="Times New Roman"/>
          <w:sz w:val="24"/>
          <w:szCs w:val="24"/>
          <w:lang w:val="id-ID"/>
        </w:rPr>
      </w:pPr>
      <w:r w:rsidRPr="00B411FC">
        <w:rPr>
          <w:rFonts w:ascii="Times New Roman" w:hAnsi="Times New Roman" w:cs="Times New Roman"/>
          <w:sz w:val="24"/>
          <w:szCs w:val="24"/>
          <w:lang w:val="id-ID"/>
        </w:rPr>
        <w:t xml:space="preserve">Penggambaran tentang </w:t>
      </w:r>
      <w:r w:rsidR="001A7279">
        <w:rPr>
          <w:rFonts w:ascii="Times New Roman" w:hAnsi="Times New Roman" w:cs="Times New Roman"/>
          <w:i/>
          <w:sz w:val="24"/>
          <w:szCs w:val="24"/>
        </w:rPr>
        <w:t>c</w:t>
      </w:r>
      <w:r w:rsidRPr="00B411FC">
        <w:rPr>
          <w:rFonts w:ascii="Times New Roman" w:hAnsi="Times New Roman" w:cs="Times New Roman"/>
          <w:i/>
          <w:sz w:val="24"/>
          <w:szCs w:val="24"/>
          <w:lang w:val="id-ID"/>
        </w:rPr>
        <w:t>ardinal utility</w:t>
      </w:r>
      <w:r w:rsidRPr="00B411FC">
        <w:rPr>
          <w:rFonts w:ascii="Times New Roman" w:hAnsi="Times New Roman" w:cs="Times New Roman"/>
          <w:sz w:val="24"/>
          <w:szCs w:val="24"/>
          <w:lang w:val="id-ID"/>
        </w:rPr>
        <w:t xml:space="preserve"> dan </w:t>
      </w:r>
      <w:r w:rsidR="001A7279">
        <w:rPr>
          <w:rFonts w:ascii="Times New Roman" w:hAnsi="Times New Roman" w:cs="Times New Roman"/>
          <w:i/>
          <w:sz w:val="24"/>
          <w:szCs w:val="24"/>
          <w:lang w:val="id-ID"/>
        </w:rPr>
        <w:t xml:space="preserve">law diminshing </w:t>
      </w:r>
      <w:r w:rsidR="001A7279">
        <w:rPr>
          <w:rFonts w:ascii="Times New Roman" w:hAnsi="Times New Roman" w:cs="Times New Roman"/>
          <w:i/>
          <w:sz w:val="24"/>
          <w:szCs w:val="24"/>
        </w:rPr>
        <w:t>c</w:t>
      </w:r>
      <w:r w:rsidRPr="00B411FC">
        <w:rPr>
          <w:rFonts w:ascii="Times New Roman" w:hAnsi="Times New Roman" w:cs="Times New Roman"/>
          <w:i/>
          <w:sz w:val="24"/>
          <w:szCs w:val="24"/>
          <w:lang w:val="id-ID"/>
        </w:rPr>
        <w:t>ardinal utility</w:t>
      </w:r>
      <w:r w:rsidRPr="00B411FC">
        <w:rPr>
          <w:rFonts w:ascii="Times New Roman" w:hAnsi="Times New Roman" w:cs="Times New Roman"/>
          <w:sz w:val="24"/>
          <w:szCs w:val="24"/>
          <w:lang w:val="id-ID"/>
        </w:rPr>
        <w:t xml:space="preserve"> adalah ketika seseorang sedang lapar maka iya akan makan, setiap nasi yang ia makan akan memiliki nilai kepuasan namun bila porsinya ditambah terus menerus pada suatu saat akan kenyang disini disebut dengan titik kepuasaan maksimal. Namun bila sudah mencapai kepuasaan maksimal dan terus ditambah  maka akan menurunkan nilai kepuasannya, sama seperti bila sudah kenyang namun porsi makanan terus ditambah maka pada suatu saat akan muntah.</w:t>
      </w:r>
    </w:p>
    <w:p w:rsidR="009E6846" w:rsidRPr="00B411FC" w:rsidRDefault="009E6846" w:rsidP="009E6846">
      <w:pPr>
        <w:spacing w:after="0" w:line="360" w:lineRule="auto"/>
        <w:ind w:left="360" w:firstLine="540"/>
        <w:jc w:val="both"/>
        <w:rPr>
          <w:rFonts w:ascii="Times New Roman" w:hAnsi="Times New Roman" w:cs="Times New Roman"/>
          <w:sz w:val="24"/>
          <w:szCs w:val="24"/>
          <w:lang w:val="id-ID"/>
        </w:rPr>
      </w:pPr>
    </w:p>
    <w:p w:rsidR="009E6846" w:rsidRPr="00B411FC" w:rsidRDefault="009E6846" w:rsidP="009E6846">
      <w:pPr>
        <w:spacing w:after="0" w:line="360" w:lineRule="auto"/>
        <w:ind w:left="360" w:firstLine="540"/>
        <w:jc w:val="both"/>
        <w:rPr>
          <w:rFonts w:ascii="Times New Roman" w:hAnsi="Times New Roman" w:cs="Times New Roman"/>
          <w:noProof/>
          <w:sz w:val="24"/>
          <w:szCs w:val="24"/>
          <w:lang w:val="id-ID" w:eastAsia="id-ID"/>
        </w:rPr>
      </w:pPr>
      <w:r w:rsidRPr="00B411FC">
        <w:rPr>
          <w:rFonts w:ascii="Times New Roman" w:hAnsi="Times New Roman" w:cs="Times New Roman"/>
          <w:noProof/>
          <w:sz w:val="24"/>
          <w:szCs w:val="24"/>
        </w:rPr>
        <w:drawing>
          <wp:inline distT="0" distB="0" distL="0" distR="0">
            <wp:extent cx="3796030" cy="2200910"/>
            <wp:effectExtent l="19050" t="0" r="0" b="0"/>
            <wp:docPr id="5" name="Picture 1" descr="H:\download\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j1.jpg"/>
                    <pic:cNvPicPr>
                      <a:picLocks noChangeAspect="1" noChangeArrowheads="1"/>
                    </pic:cNvPicPr>
                  </pic:nvPicPr>
                  <pic:blipFill>
                    <a:blip r:embed="rId11"/>
                    <a:srcRect/>
                    <a:stretch>
                      <a:fillRect/>
                    </a:stretch>
                  </pic:blipFill>
                  <pic:spPr bwMode="auto">
                    <a:xfrm>
                      <a:off x="0" y="0"/>
                      <a:ext cx="3796030" cy="2200910"/>
                    </a:xfrm>
                    <a:prstGeom prst="rect">
                      <a:avLst/>
                    </a:prstGeom>
                    <a:noFill/>
                    <a:ln w="9525">
                      <a:noFill/>
                      <a:miter lim="800000"/>
                      <a:headEnd/>
                      <a:tailEnd/>
                    </a:ln>
                  </pic:spPr>
                </pic:pic>
              </a:graphicData>
            </a:graphic>
          </wp:inline>
        </w:drawing>
      </w:r>
    </w:p>
    <w:p w:rsidR="009E6846" w:rsidRPr="00B411FC" w:rsidRDefault="00907B35" w:rsidP="009E6846">
      <w:pPr>
        <w:spacing w:after="0" w:line="360" w:lineRule="auto"/>
        <w:ind w:left="360" w:firstLine="54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t>Gambar 2.</w:t>
      </w:r>
      <w:r>
        <w:rPr>
          <w:rFonts w:ascii="Times New Roman" w:hAnsi="Times New Roman" w:cs="Times New Roman"/>
          <w:noProof/>
          <w:sz w:val="24"/>
          <w:szCs w:val="24"/>
          <w:lang w:eastAsia="id-ID"/>
        </w:rPr>
        <w:t>4</w:t>
      </w:r>
      <w:r w:rsidR="009E6846" w:rsidRPr="00B411FC">
        <w:rPr>
          <w:rFonts w:ascii="Times New Roman" w:hAnsi="Times New Roman" w:cs="Times New Roman"/>
          <w:noProof/>
          <w:sz w:val="24"/>
          <w:szCs w:val="24"/>
          <w:lang w:val="id-ID" w:eastAsia="id-ID"/>
        </w:rPr>
        <w:t xml:space="preserve">. Kurva </w:t>
      </w:r>
      <w:r w:rsidR="009E6846" w:rsidRPr="00B411FC">
        <w:rPr>
          <w:rFonts w:ascii="Times New Roman" w:hAnsi="Times New Roman" w:cs="Times New Roman"/>
          <w:i/>
          <w:noProof/>
          <w:sz w:val="24"/>
          <w:szCs w:val="24"/>
          <w:lang w:val="id-ID" w:eastAsia="id-ID"/>
        </w:rPr>
        <w:t>law</w:t>
      </w:r>
      <w:r w:rsidR="001A7279">
        <w:rPr>
          <w:rFonts w:ascii="Times New Roman" w:hAnsi="Times New Roman" w:cs="Times New Roman"/>
          <w:i/>
          <w:sz w:val="24"/>
          <w:szCs w:val="24"/>
          <w:lang w:val="id-ID"/>
        </w:rPr>
        <w:t xml:space="preserve"> diminshing</w:t>
      </w:r>
      <w:r w:rsidR="001A7279">
        <w:rPr>
          <w:rFonts w:ascii="Times New Roman" w:hAnsi="Times New Roman" w:cs="Times New Roman"/>
          <w:i/>
          <w:sz w:val="24"/>
          <w:szCs w:val="24"/>
        </w:rPr>
        <w:t xml:space="preserve"> c</w:t>
      </w:r>
      <w:r w:rsidR="009E6846" w:rsidRPr="00B411FC">
        <w:rPr>
          <w:rFonts w:ascii="Times New Roman" w:hAnsi="Times New Roman" w:cs="Times New Roman"/>
          <w:i/>
          <w:sz w:val="24"/>
          <w:szCs w:val="24"/>
          <w:lang w:val="id-ID"/>
        </w:rPr>
        <w:t>ardinal utility</w:t>
      </w:r>
    </w:p>
    <w:p w:rsidR="009E6846" w:rsidRPr="00B411FC" w:rsidRDefault="009E6846" w:rsidP="009E6846">
      <w:pPr>
        <w:spacing w:after="0" w:line="360" w:lineRule="auto"/>
        <w:ind w:left="360" w:firstLine="540"/>
        <w:jc w:val="both"/>
        <w:rPr>
          <w:rFonts w:ascii="Times New Roman" w:hAnsi="Times New Roman" w:cs="Times New Roman"/>
          <w:sz w:val="24"/>
          <w:szCs w:val="24"/>
          <w:lang w:val="id-ID"/>
        </w:rPr>
      </w:pPr>
      <w:r w:rsidRPr="00B411FC">
        <w:rPr>
          <w:rFonts w:ascii="Times New Roman" w:hAnsi="Times New Roman" w:cs="Times New Roman"/>
          <w:sz w:val="24"/>
          <w:szCs w:val="24"/>
          <w:lang w:val="id-ID"/>
        </w:rPr>
        <w:t>Terlihat pada kurva 2.3 bahwa konsumsi suatu barang secara kontinyu akan mencapai suatu titik yang disebut dengan titik kepuasaan puncak atau titik jenuh . dan konsumsi yang dilakukan setelah mencapai titik puncak akan menurunkan tingkat kepuasan dari barang tersebut secara total.</w:t>
      </w:r>
    </w:p>
    <w:p w:rsidR="009E6846" w:rsidRPr="00B411FC" w:rsidRDefault="009E6846" w:rsidP="009E6846">
      <w:pPr>
        <w:spacing w:after="0" w:line="360" w:lineRule="auto"/>
        <w:ind w:left="360" w:firstLine="540"/>
        <w:jc w:val="both"/>
        <w:rPr>
          <w:rFonts w:ascii="Times New Roman" w:hAnsi="Times New Roman" w:cs="Times New Roman"/>
          <w:noProof/>
          <w:sz w:val="24"/>
          <w:szCs w:val="24"/>
          <w:lang w:val="id-ID" w:eastAsia="id-ID"/>
        </w:rPr>
      </w:pPr>
      <w:r w:rsidRPr="00B411FC">
        <w:rPr>
          <w:rFonts w:ascii="Times New Roman" w:hAnsi="Times New Roman" w:cs="Times New Roman"/>
          <w:noProof/>
          <w:sz w:val="24"/>
          <w:szCs w:val="24"/>
        </w:rPr>
        <w:lastRenderedPageBreak/>
        <w:drawing>
          <wp:inline distT="0" distB="0" distL="0" distR="0">
            <wp:extent cx="3583305" cy="2668905"/>
            <wp:effectExtent l="19050" t="0" r="0" b="0"/>
            <wp:docPr id="6" name="Picture 2" descr="H:\download\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j2.jpg"/>
                    <pic:cNvPicPr>
                      <a:picLocks noChangeAspect="1" noChangeArrowheads="1"/>
                    </pic:cNvPicPr>
                  </pic:nvPicPr>
                  <pic:blipFill>
                    <a:blip r:embed="rId12"/>
                    <a:srcRect/>
                    <a:stretch>
                      <a:fillRect/>
                    </a:stretch>
                  </pic:blipFill>
                  <pic:spPr bwMode="auto">
                    <a:xfrm>
                      <a:off x="0" y="0"/>
                      <a:ext cx="3583305" cy="2668905"/>
                    </a:xfrm>
                    <a:prstGeom prst="rect">
                      <a:avLst/>
                    </a:prstGeom>
                    <a:noFill/>
                    <a:ln w="9525">
                      <a:noFill/>
                      <a:miter lim="800000"/>
                      <a:headEnd/>
                      <a:tailEnd/>
                    </a:ln>
                  </pic:spPr>
                </pic:pic>
              </a:graphicData>
            </a:graphic>
          </wp:inline>
        </w:drawing>
      </w:r>
    </w:p>
    <w:p w:rsidR="009E6846" w:rsidRPr="00B411FC" w:rsidRDefault="00907B35" w:rsidP="009E6846">
      <w:pPr>
        <w:spacing w:after="0" w:line="360" w:lineRule="auto"/>
        <w:ind w:left="360" w:firstLine="54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t>Gambar 2.</w:t>
      </w:r>
      <w:r>
        <w:rPr>
          <w:rFonts w:ascii="Times New Roman" w:hAnsi="Times New Roman" w:cs="Times New Roman"/>
          <w:noProof/>
          <w:sz w:val="24"/>
          <w:szCs w:val="24"/>
          <w:lang w:eastAsia="id-ID"/>
        </w:rPr>
        <w:t>5</w:t>
      </w:r>
      <w:r w:rsidR="009E6846" w:rsidRPr="00B411FC">
        <w:rPr>
          <w:rFonts w:ascii="Times New Roman" w:hAnsi="Times New Roman" w:cs="Times New Roman"/>
          <w:noProof/>
          <w:sz w:val="24"/>
          <w:szCs w:val="24"/>
          <w:lang w:val="id-ID" w:eastAsia="id-ID"/>
        </w:rPr>
        <w:t>. Kurva nilai guna suatu barang</w:t>
      </w:r>
    </w:p>
    <w:p w:rsidR="009E6846" w:rsidRPr="00B411FC" w:rsidRDefault="00907B35" w:rsidP="009E6846">
      <w:pPr>
        <w:spacing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 xml:space="preserve">Gambar </w:t>
      </w:r>
      <w:r>
        <w:rPr>
          <w:rFonts w:ascii="Times New Roman" w:hAnsi="Times New Roman" w:cs="Times New Roman"/>
          <w:sz w:val="24"/>
          <w:szCs w:val="24"/>
          <w:lang w:val="id-ID"/>
        </w:rPr>
        <w:t xml:space="preserve"> 2.</w:t>
      </w:r>
      <w:r>
        <w:rPr>
          <w:rFonts w:ascii="Times New Roman" w:hAnsi="Times New Roman" w:cs="Times New Roman"/>
          <w:sz w:val="24"/>
          <w:szCs w:val="24"/>
        </w:rPr>
        <w:t>5</w:t>
      </w:r>
      <w:proofErr w:type="gramEnd"/>
      <w:r w:rsidR="009E6846" w:rsidRPr="00B411FC">
        <w:rPr>
          <w:rFonts w:ascii="Times New Roman" w:hAnsi="Times New Roman" w:cs="Times New Roman"/>
          <w:sz w:val="24"/>
          <w:szCs w:val="24"/>
          <w:lang w:val="id-ID"/>
        </w:rPr>
        <w:t xml:space="preserve"> menggambarkan tentang nilai guna suatu barang. Jumlah barang yang terus ditambahkan akan menurunkan tingkat nilai guna dari barang tersebut.</w:t>
      </w:r>
    </w:p>
    <w:p w:rsidR="009E6846" w:rsidRPr="00B411FC" w:rsidRDefault="009E6846" w:rsidP="009E6846">
      <w:pPr>
        <w:spacing w:line="360" w:lineRule="auto"/>
        <w:ind w:left="360"/>
        <w:jc w:val="both"/>
        <w:rPr>
          <w:rFonts w:ascii="Times New Roman" w:hAnsi="Times New Roman" w:cs="Times New Roman"/>
          <w:sz w:val="24"/>
          <w:szCs w:val="24"/>
        </w:rPr>
      </w:pPr>
      <w:r w:rsidRPr="00B411FC">
        <w:rPr>
          <w:rFonts w:ascii="Times New Roman" w:hAnsi="Times New Roman" w:cs="Times New Roman"/>
          <w:sz w:val="24"/>
          <w:szCs w:val="24"/>
        </w:rPr>
        <w:tab/>
      </w:r>
      <w:proofErr w:type="gramStart"/>
      <w:r w:rsidRPr="00B411FC">
        <w:rPr>
          <w:rFonts w:ascii="Times New Roman" w:hAnsi="Times New Roman" w:cs="Times New Roman"/>
          <w:sz w:val="24"/>
          <w:szCs w:val="24"/>
        </w:rPr>
        <w:t>Jika nilai guna menurun, maka solusinya adalah melakukan inovasi.</w:t>
      </w:r>
      <w:proofErr w:type="gramEnd"/>
      <w:r w:rsidR="00C85676">
        <w:rPr>
          <w:rFonts w:ascii="Times New Roman" w:hAnsi="Times New Roman" w:cs="Times New Roman"/>
          <w:sz w:val="24"/>
          <w:szCs w:val="24"/>
        </w:rPr>
        <w:t xml:space="preserve"> </w:t>
      </w:r>
      <w:proofErr w:type="gramStart"/>
      <w:r w:rsidR="00C85676">
        <w:rPr>
          <w:rFonts w:ascii="Times New Roman" w:hAnsi="Times New Roman" w:cs="Times New Roman"/>
          <w:sz w:val="24"/>
          <w:szCs w:val="24"/>
        </w:rPr>
        <w:t>Inovasi digunakan produsen untuk mencegah konsumen beralih ke produk pesaing.</w:t>
      </w:r>
      <w:proofErr w:type="gramEnd"/>
      <w:r w:rsidR="00C85676">
        <w:rPr>
          <w:rFonts w:ascii="Times New Roman" w:hAnsi="Times New Roman" w:cs="Times New Roman"/>
          <w:sz w:val="24"/>
          <w:szCs w:val="24"/>
        </w:rPr>
        <w:t xml:space="preserve"> Dengan kata </w:t>
      </w:r>
      <w:proofErr w:type="gramStart"/>
      <w:r w:rsidR="00C85676">
        <w:rPr>
          <w:rFonts w:ascii="Times New Roman" w:hAnsi="Times New Roman" w:cs="Times New Roman"/>
          <w:sz w:val="24"/>
          <w:szCs w:val="24"/>
        </w:rPr>
        <w:t>lain</w:t>
      </w:r>
      <w:proofErr w:type="gramEnd"/>
      <w:r w:rsidR="00C85676">
        <w:rPr>
          <w:rFonts w:ascii="Times New Roman" w:hAnsi="Times New Roman" w:cs="Times New Roman"/>
          <w:sz w:val="24"/>
          <w:szCs w:val="24"/>
        </w:rPr>
        <w:t>, inovasi dilakukan sebagai upaya untuk mempertahankan konsumen.</w:t>
      </w:r>
      <w:r w:rsidRPr="00B411FC">
        <w:rPr>
          <w:rFonts w:ascii="Times New Roman" w:hAnsi="Times New Roman" w:cs="Times New Roman"/>
          <w:sz w:val="24"/>
          <w:szCs w:val="24"/>
        </w:rPr>
        <w:t xml:space="preserve"> </w:t>
      </w:r>
      <w:proofErr w:type="gramStart"/>
      <w:r w:rsidRPr="00B411FC">
        <w:rPr>
          <w:rFonts w:ascii="Times New Roman" w:hAnsi="Times New Roman" w:cs="Times New Roman"/>
          <w:sz w:val="24"/>
          <w:szCs w:val="24"/>
        </w:rPr>
        <w:t>Inovasi dilihat sebagai generator penciptaan dan perbaikan atau modifikasi nilai guna.</w:t>
      </w:r>
      <w:proofErr w:type="gramEnd"/>
      <w:r w:rsidRPr="00B411FC">
        <w:rPr>
          <w:rFonts w:ascii="Times New Roman" w:hAnsi="Times New Roman" w:cs="Times New Roman"/>
          <w:sz w:val="24"/>
          <w:szCs w:val="24"/>
        </w:rPr>
        <w:t xml:space="preserve"> Ketika nilai guna sudah berada pada titik maksimal dan </w:t>
      </w:r>
      <w:proofErr w:type="gramStart"/>
      <w:r w:rsidRPr="00B411FC">
        <w:rPr>
          <w:rFonts w:ascii="Times New Roman" w:hAnsi="Times New Roman" w:cs="Times New Roman"/>
          <w:sz w:val="24"/>
          <w:szCs w:val="24"/>
        </w:rPr>
        <w:t>akan</w:t>
      </w:r>
      <w:proofErr w:type="gramEnd"/>
      <w:r w:rsidRPr="00B411FC">
        <w:rPr>
          <w:rFonts w:ascii="Times New Roman" w:hAnsi="Times New Roman" w:cs="Times New Roman"/>
          <w:sz w:val="24"/>
          <w:szCs w:val="24"/>
        </w:rPr>
        <w:t xml:space="preserve"> turun, maka diperlukan sebuah inovasi untuk membuat nilai guna kembali naik. Inovasi adalah pengenalan </w:t>
      </w:r>
      <w:proofErr w:type="gramStart"/>
      <w:r w:rsidRPr="00B411FC">
        <w:rPr>
          <w:rFonts w:ascii="Times New Roman" w:hAnsi="Times New Roman" w:cs="Times New Roman"/>
          <w:sz w:val="24"/>
          <w:szCs w:val="24"/>
        </w:rPr>
        <w:t>cara</w:t>
      </w:r>
      <w:proofErr w:type="gramEnd"/>
      <w:r w:rsidRPr="00B411FC">
        <w:rPr>
          <w:rFonts w:ascii="Times New Roman" w:hAnsi="Times New Roman" w:cs="Times New Roman"/>
          <w:sz w:val="24"/>
          <w:szCs w:val="24"/>
        </w:rPr>
        <w:t xml:space="preserve"> baru dalam mengubah input menjadi</w:t>
      </w:r>
      <w:r w:rsidRPr="00B411FC">
        <w:rPr>
          <w:rStyle w:val="apple-converted-space"/>
          <w:rFonts w:ascii="Times New Roman" w:hAnsi="Times New Roman" w:cs="Times New Roman"/>
          <w:sz w:val="24"/>
          <w:szCs w:val="24"/>
        </w:rPr>
        <w:t xml:space="preserve"> output </w:t>
      </w:r>
      <w:r w:rsidRPr="00B411FC">
        <w:rPr>
          <w:rFonts w:ascii="Times New Roman" w:hAnsi="Times New Roman" w:cs="Times New Roman"/>
          <w:sz w:val="24"/>
          <w:szCs w:val="24"/>
        </w:rPr>
        <w:t xml:space="preserve">sehingga menghasilkan perubahan besar dalam perbandingan antara nilai guna yang dipersepsikan oleh konsumen atas manfaat produk (barang atau jasa) dan harga (nilai moneter) yang ditetapkan produsen untuk dikenakan kepada konsumen dan/atau pengguna. </w:t>
      </w:r>
      <w:proofErr w:type="gramStart"/>
      <w:r w:rsidRPr="00B411FC">
        <w:rPr>
          <w:rFonts w:ascii="Times New Roman" w:hAnsi="Times New Roman" w:cs="Times New Roman"/>
          <w:sz w:val="24"/>
          <w:szCs w:val="24"/>
        </w:rPr>
        <w:t>Setiap usaha bisnis atau usaha pelayanan publik hendaknya berinovasi untuk menciptakan nilai guna yang lebih tinggi atas produk yang dihasilkannya bagi konsumen atau pengguna atau pasar yang ditargetkan.</w:t>
      </w:r>
      <w:proofErr w:type="gramEnd"/>
      <w:r w:rsidRPr="00B411FC">
        <w:rPr>
          <w:rFonts w:ascii="Times New Roman" w:hAnsi="Times New Roman" w:cs="Times New Roman"/>
          <w:sz w:val="24"/>
          <w:szCs w:val="24"/>
        </w:rPr>
        <w:t xml:space="preserve"> </w:t>
      </w:r>
      <w:proofErr w:type="gramStart"/>
      <w:r w:rsidRPr="00B411FC">
        <w:rPr>
          <w:rFonts w:ascii="Times New Roman" w:hAnsi="Times New Roman" w:cs="Times New Roman"/>
          <w:sz w:val="24"/>
          <w:szCs w:val="24"/>
        </w:rPr>
        <w:t xml:space="preserve">Inovasi ini harus </w:t>
      </w:r>
      <w:r w:rsidR="00C85676">
        <w:rPr>
          <w:rFonts w:ascii="Times New Roman" w:hAnsi="Times New Roman" w:cs="Times New Roman"/>
          <w:sz w:val="24"/>
          <w:szCs w:val="24"/>
        </w:rPr>
        <w:t xml:space="preserve">melihat dari kacamata konsumen, </w:t>
      </w:r>
      <w:r w:rsidRPr="00B411FC">
        <w:rPr>
          <w:rFonts w:ascii="Times New Roman" w:hAnsi="Times New Roman" w:cs="Times New Roman"/>
          <w:sz w:val="24"/>
          <w:szCs w:val="24"/>
        </w:rPr>
        <w:t>bukan dar</w:t>
      </w:r>
      <w:r w:rsidR="00C85676">
        <w:rPr>
          <w:rFonts w:ascii="Times New Roman" w:hAnsi="Times New Roman" w:cs="Times New Roman"/>
          <w:sz w:val="24"/>
          <w:szCs w:val="24"/>
        </w:rPr>
        <w:t>i kacamata produsen semata</w:t>
      </w:r>
      <w:r w:rsidRPr="00B411FC">
        <w:rPr>
          <w:rFonts w:ascii="Times New Roman" w:hAnsi="Times New Roman" w:cs="Times New Roman"/>
          <w:sz w:val="24"/>
          <w:szCs w:val="24"/>
        </w:rPr>
        <w:t>.</w:t>
      </w:r>
      <w:proofErr w:type="gramEnd"/>
    </w:p>
    <w:p w:rsidR="009E6846" w:rsidRPr="00B411FC" w:rsidRDefault="009E6846" w:rsidP="009E6846">
      <w:pPr>
        <w:spacing w:line="360" w:lineRule="auto"/>
        <w:ind w:left="360" w:firstLine="360"/>
        <w:jc w:val="both"/>
        <w:rPr>
          <w:rFonts w:ascii="Times New Roman" w:hAnsi="Times New Roman" w:cs="Times New Roman"/>
          <w:sz w:val="24"/>
          <w:szCs w:val="24"/>
        </w:rPr>
      </w:pPr>
      <w:r w:rsidRPr="00B411FC">
        <w:rPr>
          <w:rFonts w:ascii="Times New Roman" w:hAnsi="Times New Roman" w:cs="Times New Roman"/>
          <w:sz w:val="24"/>
          <w:szCs w:val="24"/>
        </w:rPr>
        <w:t xml:space="preserve">Bentuk inovasi seperti inovasi produk yang dapat mencakup perubahan dalam bungkus produk, ukuran produk atau model produk termasuk warna </w:t>
      </w:r>
      <w:r w:rsidRPr="00B411FC">
        <w:rPr>
          <w:rFonts w:ascii="Times New Roman" w:hAnsi="Times New Roman" w:cs="Times New Roman"/>
          <w:sz w:val="24"/>
          <w:szCs w:val="24"/>
        </w:rPr>
        <w:lastRenderedPageBreak/>
        <w:t>produk, inovasi proses dalam bentuk proses produksi menjadi lebih efisien, inovasi sistem distribusi seperti membuat saluran distribusi lebih sederhana, dan inovasi</w:t>
      </w:r>
      <w:r w:rsidRPr="00B411FC">
        <w:rPr>
          <w:rStyle w:val="apple-converted-space"/>
          <w:rFonts w:ascii="Times New Roman" w:hAnsi="Times New Roman" w:cs="Times New Roman"/>
          <w:sz w:val="24"/>
          <w:szCs w:val="24"/>
        </w:rPr>
        <w:t xml:space="preserve"> manajemen </w:t>
      </w:r>
      <w:r w:rsidRPr="00B411FC">
        <w:rPr>
          <w:rFonts w:ascii="Times New Roman" w:hAnsi="Times New Roman" w:cs="Times New Roman"/>
          <w:sz w:val="24"/>
          <w:szCs w:val="24"/>
        </w:rPr>
        <w:t xml:space="preserve">seperti membuat organisasi lebih fleksibel. </w:t>
      </w:r>
      <w:proofErr w:type="gramStart"/>
      <w:r w:rsidRPr="00B411FC">
        <w:rPr>
          <w:rFonts w:ascii="Times New Roman" w:hAnsi="Times New Roman" w:cs="Times New Roman"/>
          <w:sz w:val="24"/>
          <w:szCs w:val="24"/>
        </w:rPr>
        <w:t>Apapun jenis inovasi yang dilakukan, pada akhirnya konsumen yang menentukan keputusan membeli atau tidak membeli produk yang ditawarkan kepadanya.</w:t>
      </w:r>
      <w:proofErr w:type="gramEnd"/>
      <w:r w:rsidRPr="00B411FC">
        <w:rPr>
          <w:rFonts w:ascii="Times New Roman" w:hAnsi="Times New Roman" w:cs="Times New Roman"/>
          <w:sz w:val="24"/>
          <w:szCs w:val="24"/>
        </w:rPr>
        <w:t xml:space="preserve"> Karenanya, menjadi penting untuk memperhatikan prinsip inovasi, yaitu bahwa konsumen menjadi pusat dari proses penciptaan nilai dalam inovasi.</w:t>
      </w:r>
    </w:p>
    <w:p w:rsidR="00B411FC" w:rsidRPr="00B411FC" w:rsidRDefault="009E6846" w:rsidP="00B411FC">
      <w:pPr>
        <w:spacing w:line="360" w:lineRule="auto"/>
        <w:ind w:left="360" w:firstLine="360"/>
        <w:jc w:val="both"/>
        <w:rPr>
          <w:rFonts w:ascii="Times New Roman" w:hAnsi="Times New Roman" w:cs="Times New Roman"/>
          <w:sz w:val="24"/>
          <w:szCs w:val="24"/>
        </w:rPr>
      </w:pPr>
      <w:proofErr w:type="gramStart"/>
      <w:r w:rsidRPr="00B411FC">
        <w:rPr>
          <w:rFonts w:ascii="Times New Roman" w:hAnsi="Times New Roman" w:cs="Times New Roman"/>
          <w:sz w:val="24"/>
          <w:szCs w:val="24"/>
        </w:rPr>
        <w:t>Pembuatan atau penciptaan produk baru harus mempertimbangkan masukan dari konsumen.</w:t>
      </w:r>
      <w:proofErr w:type="gramEnd"/>
      <w:r w:rsidRPr="00B411FC">
        <w:rPr>
          <w:rFonts w:ascii="Times New Roman" w:hAnsi="Times New Roman" w:cs="Times New Roman"/>
          <w:sz w:val="24"/>
          <w:szCs w:val="24"/>
        </w:rPr>
        <w:t xml:space="preserve"> Karenanya, konsumen harus dilibatkan dari awal proses inovasi atau penciptaan nilai. </w:t>
      </w:r>
      <w:proofErr w:type="gramStart"/>
      <w:r w:rsidRPr="00B411FC">
        <w:rPr>
          <w:rFonts w:ascii="Times New Roman" w:hAnsi="Times New Roman" w:cs="Times New Roman"/>
          <w:sz w:val="24"/>
          <w:szCs w:val="24"/>
        </w:rPr>
        <w:t>Aspek</w:t>
      </w:r>
      <w:r w:rsidRPr="00B411FC">
        <w:rPr>
          <w:rStyle w:val="apple-converted-space"/>
          <w:rFonts w:ascii="Times New Roman" w:hAnsi="Times New Roman" w:cs="Times New Roman"/>
          <w:sz w:val="24"/>
          <w:szCs w:val="24"/>
        </w:rPr>
        <w:t xml:space="preserve"> personal </w:t>
      </w:r>
      <w:r w:rsidRPr="00B411FC">
        <w:rPr>
          <w:rFonts w:ascii="Times New Roman" w:hAnsi="Times New Roman" w:cs="Times New Roman"/>
          <w:sz w:val="24"/>
          <w:szCs w:val="24"/>
        </w:rPr>
        <w:t>atau pengalaman personal konsumen dalam inovasi menjadi penting.</w:t>
      </w:r>
      <w:proofErr w:type="gramEnd"/>
      <w:r w:rsidRPr="00B411FC">
        <w:rPr>
          <w:rFonts w:ascii="Times New Roman" w:hAnsi="Times New Roman" w:cs="Times New Roman"/>
          <w:sz w:val="24"/>
          <w:szCs w:val="24"/>
        </w:rPr>
        <w:t xml:space="preserve"> </w:t>
      </w:r>
      <w:proofErr w:type="gramStart"/>
      <w:r w:rsidRPr="00B411FC">
        <w:rPr>
          <w:rFonts w:ascii="Times New Roman" w:hAnsi="Times New Roman" w:cs="Times New Roman"/>
          <w:sz w:val="24"/>
          <w:szCs w:val="24"/>
        </w:rPr>
        <w:t>Hal ini berlaku pula untuk produk-produk kerajinan dan seni.</w:t>
      </w:r>
      <w:proofErr w:type="gramEnd"/>
      <w:r w:rsidRPr="00B411FC">
        <w:rPr>
          <w:rFonts w:ascii="Times New Roman" w:hAnsi="Times New Roman" w:cs="Times New Roman"/>
          <w:sz w:val="24"/>
          <w:szCs w:val="24"/>
        </w:rPr>
        <w:t xml:space="preserve"> </w:t>
      </w:r>
      <w:proofErr w:type="gramStart"/>
      <w:r w:rsidRPr="00B411FC">
        <w:rPr>
          <w:rFonts w:ascii="Times New Roman" w:hAnsi="Times New Roman" w:cs="Times New Roman"/>
          <w:sz w:val="24"/>
          <w:szCs w:val="24"/>
        </w:rPr>
        <w:t>Bagaimana menciptakan produk-produk kerajinan dan seni yang diminati oleh konsumen, tentunya dengan tetap mempertahankan kreativitas dan idealisme atau</w:t>
      </w:r>
      <w:r w:rsidRPr="00B411FC">
        <w:rPr>
          <w:rStyle w:val="apple-converted-space"/>
          <w:rFonts w:ascii="Times New Roman" w:hAnsi="Times New Roman" w:cs="Times New Roman"/>
          <w:sz w:val="24"/>
          <w:szCs w:val="24"/>
        </w:rPr>
        <w:t xml:space="preserve"> cita</w:t>
      </w:r>
      <w:r w:rsidRPr="00B411FC">
        <w:rPr>
          <w:rFonts w:ascii="Times New Roman" w:hAnsi="Times New Roman" w:cs="Times New Roman"/>
          <w:sz w:val="24"/>
          <w:szCs w:val="24"/>
        </w:rPr>
        <w:t>-cita luhur pencipta produk itu sendiri.</w:t>
      </w:r>
      <w:proofErr w:type="gramEnd"/>
      <w:r w:rsidRPr="00B411FC">
        <w:rPr>
          <w:rFonts w:ascii="Times New Roman" w:hAnsi="Times New Roman" w:cs="Times New Roman"/>
          <w:sz w:val="24"/>
          <w:szCs w:val="24"/>
        </w:rPr>
        <w:t xml:space="preserve"> Prinsip </w:t>
      </w:r>
      <w:proofErr w:type="gramStart"/>
      <w:r w:rsidRPr="00B411FC">
        <w:rPr>
          <w:rFonts w:ascii="Times New Roman" w:hAnsi="Times New Roman" w:cs="Times New Roman"/>
          <w:sz w:val="24"/>
          <w:szCs w:val="24"/>
        </w:rPr>
        <w:t>inovasi  mempunyai</w:t>
      </w:r>
      <w:proofErr w:type="gramEnd"/>
      <w:r w:rsidRPr="00B411FC">
        <w:rPr>
          <w:rFonts w:ascii="Times New Roman" w:hAnsi="Times New Roman" w:cs="Times New Roman"/>
          <w:sz w:val="24"/>
          <w:szCs w:val="24"/>
        </w:rPr>
        <w:t xml:space="preserve"> pengaruh pada bagaimana proses penciptaan nilai dilakukan yaitu prosesnya harus bersifat ko-kreatif (</w:t>
      </w:r>
      <w:r w:rsidRPr="00B411FC">
        <w:rPr>
          <w:rStyle w:val="Emphasis"/>
          <w:rFonts w:ascii="Times New Roman" w:hAnsi="Times New Roman"/>
          <w:sz w:val="24"/>
          <w:szCs w:val="24"/>
        </w:rPr>
        <w:t>value cocreation</w:t>
      </w:r>
      <w:r w:rsidRPr="00B411FC">
        <w:rPr>
          <w:rFonts w:ascii="Times New Roman" w:hAnsi="Times New Roman" w:cs="Times New Roman"/>
          <w:sz w:val="24"/>
          <w:szCs w:val="24"/>
        </w:rPr>
        <w:t>), antara produsen dan konsumen atau calon konsumen.</w:t>
      </w:r>
    </w:p>
    <w:p w:rsidR="00B411FC" w:rsidRPr="00B411FC" w:rsidRDefault="00B411FC" w:rsidP="00B411FC">
      <w:pPr>
        <w:spacing w:line="360" w:lineRule="auto"/>
        <w:ind w:left="360" w:firstLine="360"/>
        <w:jc w:val="both"/>
        <w:rPr>
          <w:rFonts w:ascii="Times New Roman" w:hAnsi="Times New Roman" w:cs="Times New Roman"/>
          <w:sz w:val="24"/>
          <w:szCs w:val="24"/>
        </w:rPr>
      </w:pPr>
      <w:proofErr w:type="gramStart"/>
      <w:r w:rsidRPr="00B411FC">
        <w:rPr>
          <w:rFonts w:ascii="Times New Roman" w:hAnsi="Times New Roman" w:cs="Times New Roman"/>
          <w:sz w:val="24"/>
          <w:szCs w:val="24"/>
        </w:rPr>
        <w:t>Nilai guna menurut persepsi konsumen, sangat dipengaruhi oleh pengalaman konsumen dalam ikut menciptakan nilai dan dalam menggunakan produk dibandingkan dengan harga produk (konsumen memperoleh surplus konsumen).</w:t>
      </w:r>
      <w:proofErr w:type="gramEnd"/>
      <w:r w:rsidRPr="00B411FC">
        <w:rPr>
          <w:rFonts w:ascii="Times New Roman" w:hAnsi="Times New Roman" w:cs="Times New Roman"/>
          <w:sz w:val="24"/>
          <w:szCs w:val="24"/>
        </w:rPr>
        <w:t xml:space="preserve"> </w:t>
      </w:r>
      <w:proofErr w:type="gramStart"/>
      <w:r w:rsidRPr="00B411FC">
        <w:rPr>
          <w:rFonts w:ascii="Times New Roman" w:hAnsi="Times New Roman" w:cs="Times New Roman"/>
          <w:sz w:val="24"/>
          <w:szCs w:val="24"/>
        </w:rPr>
        <w:t>Semakin tinggi nilai guna dibandingkan dengan harganya (konsumen mengalami surplus konsumen), semakin besar kemungkinan konsumen membeli produk.</w:t>
      </w:r>
      <w:proofErr w:type="gramEnd"/>
      <w:r w:rsidRPr="00B411FC">
        <w:rPr>
          <w:rFonts w:ascii="Times New Roman" w:hAnsi="Times New Roman" w:cs="Times New Roman"/>
          <w:sz w:val="24"/>
          <w:szCs w:val="24"/>
        </w:rPr>
        <w:t xml:space="preserve"> </w:t>
      </w:r>
      <w:proofErr w:type="gramStart"/>
      <w:r w:rsidRPr="00B411FC">
        <w:rPr>
          <w:rFonts w:ascii="Times New Roman" w:hAnsi="Times New Roman" w:cs="Times New Roman"/>
          <w:sz w:val="24"/>
          <w:szCs w:val="24"/>
        </w:rPr>
        <w:t>Dan semakin menarik bagi produsen untuk terus melakukan aktivitas produksi atau aktivitas penciptaan nilainya (yang mengikutsertakan konsumen).</w:t>
      </w:r>
      <w:proofErr w:type="gramEnd"/>
      <w:r w:rsidRPr="00B411FC">
        <w:rPr>
          <w:rFonts w:ascii="Times New Roman" w:hAnsi="Times New Roman" w:cs="Times New Roman"/>
          <w:sz w:val="24"/>
          <w:szCs w:val="24"/>
        </w:rPr>
        <w:t xml:space="preserve"> Ini </w:t>
      </w:r>
      <w:proofErr w:type="gramStart"/>
      <w:r w:rsidRPr="00B411FC">
        <w:rPr>
          <w:rFonts w:ascii="Times New Roman" w:hAnsi="Times New Roman" w:cs="Times New Roman"/>
          <w:sz w:val="24"/>
          <w:szCs w:val="24"/>
        </w:rPr>
        <w:t>akan</w:t>
      </w:r>
      <w:proofErr w:type="gramEnd"/>
      <w:r w:rsidRPr="00B411FC">
        <w:rPr>
          <w:rFonts w:ascii="Times New Roman" w:hAnsi="Times New Roman" w:cs="Times New Roman"/>
          <w:sz w:val="24"/>
          <w:szCs w:val="24"/>
        </w:rPr>
        <w:t xml:space="preserve"> berdampak pada peningkatan nilai tambah bisnis perusahaan. Keuntungan atau surplus yang diperoleh produsen adalah pertama-tama hasil dari usahanya dalam memenuhi kebutuhan konsumen, dalam memenuhi atau menciptakan nilai yang baik bagi konsumen dan menurut persepsi konsumen yang sudah dilebur dalam proses penciptaan nilai bersama dengan produsen. Suatu proses yang indah, adanya lingkaran saling ketergantungan yang membawa manfaat bagi banyak pihak.</w:t>
      </w:r>
    </w:p>
    <w:p w:rsidR="00B411FC" w:rsidRPr="00B411FC" w:rsidRDefault="00B411FC" w:rsidP="00B411FC">
      <w:pPr>
        <w:spacing w:line="360" w:lineRule="auto"/>
        <w:ind w:left="360" w:firstLine="360"/>
        <w:jc w:val="both"/>
        <w:rPr>
          <w:rFonts w:ascii="Times New Roman" w:hAnsi="Times New Roman" w:cs="Times New Roman"/>
          <w:sz w:val="24"/>
          <w:szCs w:val="24"/>
        </w:rPr>
      </w:pPr>
      <w:proofErr w:type="gramStart"/>
      <w:r w:rsidRPr="00B411FC">
        <w:rPr>
          <w:rFonts w:ascii="Times New Roman" w:hAnsi="Times New Roman" w:cs="Times New Roman"/>
          <w:sz w:val="24"/>
          <w:szCs w:val="24"/>
        </w:rPr>
        <w:lastRenderedPageBreak/>
        <w:t>Ada dua kondisi ekonomi yang diperlukan agar kegiatan penciptaan nilai bertahan.</w:t>
      </w:r>
      <w:proofErr w:type="gramEnd"/>
      <w:r w:rsidRPr="00B411FC">
        <w:rPr>
          <w:rFonts w:ascii="Times New Roman" w:hAnsi="Times New Roman" w:cs="Times New Roman"/>
          <w:sz w:val="24"/>
          <w:szCs w:val="24"/>
        </w:rPr>
        <w:t xml:space="preserve"> Pertama, harga yang dikenakan harus melebihi biaya produksi (uang, waktu, biaya, kesenangan) yang dialami produsen dalam menciptakan nilai tersebut, paling tidak pada suatu waktu tertentu ketika proses pertukaran terjadi. Kedua, harga yang konsumen ingin </w:t>
      </w:r>
      <w:proofErr w:type="gramStart"/>
      <w:r w:rsidRPr="00B411FC">
        <w:rPr>
          <w:rFonts w:ascii="Times New Roman" w:hAnsi="Times New Roman" w:cs="Times New Roman"/>
          <w:sz w:val="24"/>
          <w:szCs w:val="24"/>
        </w:rPr>
        <w:t>bayar</w:t>
      </w:r>
      <w:proofErr w:type="gramEnd"/>
      <w:r w:rsidRPr="00B411FC">
        <w:rPr>
          <w:rFonts w:ascii="Times New Roman" w:hAnsi="Times New Roman" w:cs="Times New Roman"/>
          <w:sz w:val="24"/>
          <w:szCs w:val="24"/>
        </w:rPr>
        <w:t xml:space="preserve"> merupakan fungsi dari selisih kinerja antara nilai guna yang baru dari produk baru atau dari produk lama yang sudah mengalami re-touch dan alternatif produk terdekat yang konsumen miliki (produk-produk yang sudah ada). Karenanya, produsen sangat penting dan perlu untuk mengikutsertakan konsumen dalam proses penciptaan nilai. Kondisi pertama dan kedua di atas </w:t>
      </w:r>
      <w:proofErr w:type="gramStart"/>
      <w:r w:rsidRPr="00B411FC">
        <w:rPr>
          <w:rFonts w:ascii="Times New Roman" w:hAnsi="Times New Roman" w:cs="Times New Roman"/>
          <w:sz w:val="24"/>
          <w:szCs w:val="24"/>
        </w:rPr>
        <w:t>akan</w:t>
      </w:r>
      <w:proofErr w:type="gramEnd"/>
      <w:r w:rsidRPr="00B411FC">
        <w:rPr>
          <w:rFonts w:ascii="Times New Roman" w:hAnsi="Times New Roman" w:cs="Times New Roman"/>
          <w:sz w:val="24"/>
          <w:szCs w:val="24"/>
        </w:rPr>
        <w:t xml:space="preserve"> berjalan dengan baik pada saat produsen berfokus pada proses penciptaan nilai yang melibatkan konsumen (</w:t>
      </w:r>
      <w:r w:rsidRPr="00B411FC">
        <w:rPr>
          <w:rStyle w:val="Emphasis"/>
          <w:rFonts w:ascii="Times New Roman" w:hAnsi="Times New Roman"/>
          <w:sz w:val="24"/>
          <w:szCs w:val="24"/>
        </w:rPr>
        <w:t>value co-creation</w:t>
      </w:r>
      <w:r w:rsidRPr="00B411FC">
        <w:rPr>
          <w:rFonts w:ascii="Times New Roman" w:hAnsi="Times New Roman" w:cs="Times New Roman"/>
          <w:sz w:val="24"/>
          <w:szCs w:val="24"/>
        </w:rPr>
        <w:t xml:space="preserve">). </w:t>
      </w:r>
      <w:proofErr w:type="gramStart"/>
      <w:r w:rsidRPr="00B411FC">
        <w:rPr>
          <w:rFonts w:ascii="Times New Roman" w:hAnsi="Times New Roman" w:cs="Times New Roman"/>
          <w:sz w:val="24"/>
          <w:szCs w:val="24"/>
        </w:rPr>
        <w:t>Tanpa adanya keuntungan/marjin positif yang produsen alami dan tanpa adanya kelebihan nilai guna dibanding harga (surplus konsumen) yang konsumen/pengguna alami maka dalam jangka panjang, baik konsumen/pengguna maupun produsen tidak ingin mengulangi keterlibatan mereka dalam kegiatan-kegiatan penciptaan nilai tersebut.</w:t>
      </w:r>
      <w:proofErr w:type="gramEnd"/>
      <w:r w:rsidRPr="00B411FC">
        <w:rPr>
          <w:rFonts w:ascii="Times New Roman" w:hAnsi="Times New Roman" w:cs="Times New Roman"/>
          <w:sz w:val="24"/>
          <w:szCs w:val="24"/>
        </w:rPr>
        <w:t xml:space="preserve"> Produsen harus memfokuskan proses penciptaan nilai dengan melibatkan konsumen atau calon konsumen (</w:t>
      </w:r>
      <w:r w:rsidRPr="00B411FC">
        <w:rPr>
          <w:rStyle w:val="Emphasis"/>
          <w:rFonts w:ascii="Times New Roman" w:hAnsi="Times New Roman"/>
          <w:sz w:val="24"/>
          <w:szCs w:val="24"/>
        </w:rPr>
        <w:t>value cocreation</w:t>
      </w:r>
      <w:r w:rsidRPr="00B411FC">
        <w:rPr>
          <w:rFonts w:ascii="Times New Roman" w:hAnsi="Times New Roman" w:cs="Times New Roman"/>
          <w:sz w:val="24"/>
          <w:szCs w:val="24"/>
        </w:rPr>
        <w:t>).</w:t>
      </w:r>
    </w:p>
    <w:p w:rsidR="009E6846" w:rsidRPr="00B411FC" w:rsidRDefault="009E6846" w:rsidP="009E6846">
      <w:pPr>
        <w:spacing w:line="360" w:lineRule="auto"/>
        <w:ind w:left="360"/>
        <w:jc w:val="both"/>
        <w:rPr>
          <w:rFonts w:ascii="Times New Roman" w:hAnsi="Times New Roman" w:cs="Times New Roman"/>
          <w:b/>
          <w:sz w:val="24"/>
          <w:szCs w:val="24"/>
        </w:rPr>
      </w:pPr>
    </w:p>
    <w:p w:rsidR="009E6846" w:rsidRPr="00B411FC" w:rsidRDefault="009E6846" w:rsidP="009E6846">
      <w:pPr>
        <w:spacing w:line="360" w:lineRule="auto"/>
        <w:jc w:val="both"/>
        <w:rPr>
          <w:rFonts w:ascii="Times New Roman" w:hAnsi="Times New Roman" w:cs="Times New Roman"/>
          <w:b/>
          <w:i/>
          <w:sz w:val="24"/>
          <w:szCs w:val="24"/>
          <w:lang w:val="sv-SE"/>
        </w:rPr>
      </w:pPr>
      <w:r w:rsidRPr="00B411FC">
        <w:rPr>
          <w:rFonts w:ascii="Times New Roman" w:hAnsi="Times New Roman" w:cs="Times New Roman"/>
          <w:b/>
          <w:sz w:val="24"/>
          <w:szCs w:val="24"/>
          <w:lang w:val="sv-SE"/>
        </w:rPr>
        <w:t>2.6 Pemaksimuman Nilai Guna (</w:t>
      </w:r>
      <w:r w:rsidRPr="00B411FC">
        <w:rPr>
          <w:rFonts w:ascii="Times New Roman" w:hAnsi="Times New Roman" w:cs="Times New Roman"/>
          <w:b/>
          <w:i/>
          <w:sz w:val="24"/>
          <w:szCs w:val="24"/>
          <w:lang w:val="sv-SE"/>
        </w:rPr>
        <w:t>Utility)</w:t>
      </w:r>
    </w:p>
    <w:p w:rsidR="009E6846" w:rsidRPr="00B411FC" w:rsidRDefault="009E6846" w:rsidP="009E6846">
      <w:pPr>
        <w:pStyle w:val="ListParagraph"/>
        <w:spacing w:line="360" w:lineRule="auto"/>
        <w:ind w:left="360" w:firstLine="540"/>
        <w:jc w:val="both"/>
        <w:rPr>
          <w:rFonts w:ascii="Times New Roman" w:hAnsi="Times New Roman" w:cs="Times New Roman"/>
          <w:sz w:val="24"/>
          <w:szCs w:val="24"/>
        </w:rPr>
      </w:pPr>
      <w:r w:rsidRPr="00B411FC">
        <w:rPr>
          <w:rFonts w:ascii="Times New Roman" w:hAnsi="Times New Roman" w:cs="Times New Roman"/>
          <w:sz w:val="24"/>
          <w:szCs w:val="24"/>
          <w:lang w:val="sv-SE"/>
        </w:rPr>
        <w:t xml:space="preserve">Setiap orang akan berusaha untuk memaksimumkan nilai guna dari barang yang dikonsumsinya. Tidak sukar untuk menentukan pada tingkat mana nilai guna dari menikmati barang itu akan mencapai tingkat yang maksimum apabila yang dikonsumsinya hanya satu barang saja. Bila barang yang digunakan adalah berbagai jenis, cara untuk menentukan corak konsumsi barang yang akan menciptaka nilai guna yang maksimum menjadi lebih rumit. </w:t>
      </w:r>
      <w:proofErr w:type="gramStart"/>
      <w:r w:rsidRPr="00B411FC">
        <w:rPr>
          <w:rFonts w:ascii="Times New Roman" w:hAnsi="Times New Roman" w:cs="Times New Roman"/>
          <w:sz w:val="24"/>
          <w:szCs w:val="24"/>
        </w:rPr>
        <w:t>Kerumitan diakibatkan adanya perbedaan harga dari masing-masing barang.</w:t>
      </w:r>
      <w:proofErr w:type="gramEnd"/>
    </w:p>
    <w:p w:rsidR="009E6846" w:rsidRPr="00B411FC" w:rsidRDefault="009E6846" w:rsidP="009E6846">
      <w:pPr>
        <w:pStyle w:val="ListParagraph"/>
        <w:spacing w:line="360" w:lineRule="auto"/>
        <w:ind w:left="360" w:firstLine="540"/>
        <w:jc w:val="both"/>
        <w:rPr>
          <w:rFonts w:ascii="Times New Roman" w:hAnsi="Times New Roman" w:cs="Times New Roman"/>
          <w:sz w:val="24"/>
          <w:szCs w:val="24"/>
          <w:lang w:val="sv-SE"/>
        </w:rPr>
      </w:pPr>
      <w:r w:rsidRPr="00B411FC">
        <w:rPr>
          <w:rFonts w:ascii="Times New Roman" w:hAnsi="Times New Roman" w:cs="Times New Roman"/>
          <w:sz w:val="24"/>
          <w:szCs w:val="24"/>
        </w:rPr>
        <w:t xml:space="preserve">Syarat pemaksimuman nilai guna adalah bahwa setiap rupiah yang dikeluarkan untuk membeli unit tambahan dari berbagai jenis barang harus memberikan nilai guna yang </w:t>
      </w:r>
      <w:proofErr w:type="gramStart"/>
      <w:r w:rsidRPr="00B411FC">
        <w:rPr>
          <w:rFonts w:ascii="Times New Roman" w:hAnsi="Times New Roman" w:cs="Times New Roman"/>
          <w:sz w:val="24"/>
          <w:szCs w:val="24"/>
        </w:rPr>
        <w:t>sama</w:t>
      </w:r>
      <w:proofErr w:type="gramEnd"/>
      <w:r w:rsidRPr="00B411FC">
        <w:rPr>
          <w:rFonts w:ascii="Times New Roman" w:hAnsi="Times New Roman" w:cs="Times New Roman"/>
          <w:sz w:val="24"/>
          <w:szCs w:val="24"/>
        </w:rPr>
        <w:t xml:space="preserve"> besarnya (Sukirno, 1997). </w:t>
      </w:r>
      <w:r w:rsidRPr="00B411FC">
        <w:rPr>
          <w:rFonts w:ascii="Times New Roman" w:hAnsi="Times New Roman" w:cs="Times New Roman"/>
          <w:sz w:val="24"/>
          <w:szCs w:val="24"/>
          <w:lang w:val="sv-SE"/>
        </w:rPr>
        <w:t xml:space="preserve">Misalkan, seseorang melakukan pembelian dan konsumsi atas dua macam barang, yaitu </w:t>
      </w:r>
      <w:r w:rsidRPr="00B411FC">
        <w:rPr>
          <w:rFonts w:ascii="Times New Roman" w:hAnsi="Times New Roman" w:cs="Times New Roman"/>
          <w:sz w:val="24"/>
          <w:szCs w:val="24"/>
          <w:lang w:val="sv-SE"/>
        </w:rPr>
        <w:lastRenderedPageBreak/>
        <w:t>makanan dan pakaian yang harganya berturut-turut adalah 5.000 rupiah dan 50.000 rupiah. Misalkan tambahan satu unit makanan akan memberikan nilai guna kardinal sebanyak 5, dan tambahan satu unit pakaian mempunyai tambahan nilai guna kardinal sebanyak 50. Andaikata orang tersebut memiliki uang 50.000 rupiah, dengan uang tersebut, ia dapat membeli 10 unit tambahan makanan, maka jumlah nilai guna marginalnya adalah 10 x 5 = 50.</w:t>
      </w:r>
    </w:p>
    <w:p w:rsidR="009E6846" w:rsidRPr="00B411FC" w:rsidRDefault="009E6846" w:rsidP="009E6846">
      <w:pPr>
        <w:pStyle w:val="ListParagraph"/>
        <w:spacing w:line="360" w:lineRule="auto"/>
        <w:ind w:left="360" w:firstLine="540"/>
        <w:jc w:val="both"/>
        <w:rPr>
          <w:rFonts w:ascii="Times New Roman" w:hAnsi="Times New Roman" w:cs="Times New Roman"/>
          <w:sz w:val="24"/>
          <w:szCs w:val="24"/>
        </w:rPr>
      </w:pPr>
      <w:r w:rsidRPr="00B411FC">
        <w:rPr>
          <w:rFonts w:ascii="Times New Roman" w:hAnsi="Times New Roman" w:cs="Times New Roman"/>
          <w:sz w:val="24"/>
          <w:szCs w:val="24"/>
          <w:lang w:val="sv-SE"/>
        </w:rPr>
        <w:t>Bila uang itu digunakan untuk membeli pakaian, yang diperolehnya hanya satu unit dan nilai guna kardinal dari satu unit tambahan pakaian ini adalah 50. Seseorang akan memaksimumkan nilai guna dari barang yang dikonsumsinya apabila perbandingan nilai guna kardinal berbagai barang tersebut adalah sama dengan perbandingan harga barang tersebut. Syarat pemaksimuman nilai guna dinyatakan dalam rumus sebagai berikut:</w:t>
      </w:r>
    </w:p>
    <w:p w:rsidR="009E6846" w:rsidRPr="00B411FC" w:rsidRDefault="009E6846" w:rsidP="009E6846">
      <w:pPr>
        <w:pStyle w:val="BodyText"/>
        <w:spacing w:line="360" w:lineRule="auto"/>
        <w:ind w:left="360" w:firstLine="540"/>
        <w:rPr>
          <w:lang w:val="sv-SE"/>
        </w:rPr>
      </w:pPr>
      <w:r w:rsidRPr="00B411FC">
        <w:rPr>
          <w:position w:val="-24"/>
          <w:lang w:val="sv-SE"/>
        </w:rPr>
        <w:object w:dxaOrig="15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31pt" o:ole="">
            <v:imagedata r:id="rId13" o:title=""/>
          </v:shape>
          <o:OLEObject Type="Embed" ProgID="Equation.3" ShapeID="_x0000_i1025" DrawAspect="Content" ObjectID="_1458482161" r:id="rId14"/>
        </w:object>
      </w:r>
      <w:r w:rsidRPr="00B411FC">
        <w:rPr>
          <w:position w:val="-24"/>
          <w:lang w:val="sv-SE"/>
        </w:rPr>
        <w:object w:dxaOrig="1340" w:dyaOrig="620">
          <v:shape id="_x0000_i1026" type="#_x0000_t75" style="width:66.15pt;height:31pt" o:ole="">
            <v:imagedata r:id="rId15" o:title=""/>
          </v:shape>
          <o:OLEObject Type="Embed" ProgID="Equation.3" ShapeID="_x0000_i1026" DrawAspect="Content" ObjectID="_1458482162" r:id="rId16"/>
        </w:object>
      </w:r>
      <w:r w:rsidRPr="00B411FC">
        <w:rPr>
          <w:lang w:val="sv-SE"/>
        </w:rPr>
        <w:t xml:space="preserve"> = </w:t>
      </w:r>
      <w:r w:rsidRPr="00B411FC">
        <w:rPr>
          <w:position w:val="-24"/>
          <w:lang w:val="sv-SE"/>
        </w:rPr>
        <w:object w:dxaOrig="1359" w:dyaOrig="620">
          <v:shape id="_x0000_i1027" type="#_x0000_t75" style="width:67.8pt;height:31pt" o:ole="">
            <v:imagedata r:id="rId17" o:title=""/>
          </v:shape>
          <o:OLEObject Type="Embed" ProgID="Equation.3" ShapeID="_x0000_i1027" DrawAspect="Content" ObjectID="_1458482163" r:id="rId18"/>
        </w:object>
      </w:r>
    </w:p>
    <w:p w:rsidR="009E6846" w:rsidRPr="00B411FC" w:rsidRDefault="009E6846" w:rsidP="009E6846">
      <w:pPr>
        <w:pStyle w:val="BodyText"/>
        <w:spacing w:line="360" w:lineRule="auto"/>
        <w:ind w:left="360" w:firstLine="540"/>
        <w:rPr>
          <w:lang w:val="sv-SE"/>
        </w:rPr>
      </w:pPr>
      <w:r w:rsidRPr="00B411FC">
        <w:rPr>
          <w:lang w:val="sv-SE"/>
        </w:rPr>
        <w:t>Dalam persamaan diatas, MU adalah nilai guna kardinal dan PA, PB, serta PC  adalah harga barang A, barang B, dan barang C. MU barang A = P barang A ,dll , artinya kepuasan tertinggi yang dicapai seseorang bila ia mengkonsumsi barang A dengan harga tersebut (PA) adalah apabila nilai guna marjinalnya sama dengan harga yang dibayarkan untuk barang A.</w:t>
      </w:r>
    </w:p>
    <w:p w:rsidR="009E6846" w:rsidRPr="00B411FC" w:rsidRDefault="009E6846" w:rsidP="009E6846">
      <w:pPr>
        <w:spacing w:line="360" w:lineRule="auto"/>
        <w:jc w:val="both"/>
        <w:rPr>
          <w:rFonts w:ascii="Times New Roman" w:hAnsi="Times New Roman" w:cs="Times New Roman"/>
          <w:b/>
          <w:sz w:val="24"/>
          <w:szCs w:val="24"/>
          <w:lang w:val="sv-SE"/>
        </w:rPr>
      </w:pPr>
    </w:p>
    <w:p w:rsidR="009E6846" w:rsidRDefault="009E6846" w:rsidP="009E6846">
      <w:pPr>
        <w:spacing w:line="360" w:lineRule="auto"/>
        <w:jc w:val="both"/>
        <w:rPr>
          <w:rFonts w:ascii="Times New Roman" w:hAnsi="Times New Roman" w:cs="Times New Roman"/>
          <w:b/>
          <w:i/>
          <w:sz w:val="24"/>
          <w:szCs w:val="24"/>
          <w:lang w:val="sv-SE"/>
        </w:rPr>
      </w:pPr>
      <w:r w:rsidRPr="00B411FC">
        <w:rPr>
          <w:rFonts w:ascii="Times New Roman" w:hAnsi="Times New Roman" w:cs="Times New Roman"/>
          <w:b/>
          <w:sz w:val="24"/>
          <w:szCs w:val="24"/>
          <w:lang w:val="sv-SE"/>
        </w:rPr>
        <w:t>2.7 Cara Pengukuran Nilai Guna (</w:t>
      </w:r>
      <w:r w:rsidRPr="00B411FC">
        <w:rPr>
          <w:rFonts w:ascii="Times New Roman" w:hAnsi="Times New Roman" w:cs="Times New Roman"/>
          <w:b/>
          <w:i/>
          <w:sz w:val="24"/>
          <w:szCs w:val="24"/>
          <w:lang w:val="sv-SE"/>
        </w:rPr>
        <w:t>Utility)</w:t>
      </w:r>
    </w:p>
    <w:p w:rsidR="00D45AFE" w:rsidRPr="00AB42F2" w:rsidRDefault="00D45AFE" w:rsidP="00D45AFE">
      <w:pPr>
        <w:spacing w:line="360" w:lineRule="auto"/>
        <w:ind w:left="450"/>
        <w:jc w:val="both"/>
        <w:rPr>
          <w:rFonts w:ascii="Times New Roman" w:hAnsi="Times New Roman" w:cs="Times New Roman"/>
          <w:b/>
          <w:sz w:val="24"/>
          <w:szCs w:val="24"/>
        </w:rPr>
      </w:pPr>
      <w:r>
        <w:rPr>
          <w:rFonts w:ascii="Times New Roman" w:hAnsi="Times New Roman" w:cs="Times New Roman"/>
          <w:b/>
          <w:sz w:val="24"/>
          <w:szCs w:val="24"/>
        </w:rPr>
        <w:t>2.7</w:t>
      </w:r>
      <w:r w:rsidRPr="00AB42F2">
        <w:rPr>
          <w:rFonts w:ascii="Times New Roman" w:hAnsi="Times New Roman" w:cs="Times New Roman"/>
          <w:b/>
          <w:sz w:val="24"/>
          <w:szCs w:val="24"/>
        </w:rPr>
        <w:t>.1 Cara Pengukuran Nilai Guna Kardinal</w:t>
      </w:r>
    </w:p>
    <w:p w:rsidR="00D45AFE" w:rsidRPr="00AB42F2" w:rsidRDefault="00D45AFE" w:rsidP="00D45AFE">
      <w:pPr>
        <w:pStyle w:val="ListParagraph"/>
        <w:spacing w:after="0" w:line="360" w:lineRule="auto"/>
        <w:ind w:left="1080" w:firstLine="360"/>
        <w:jc w:val="both"/>
        <w:rPr>
          <w:rFonts w:ascii="Times New Roman" w:hAnsi="Times New Roman" w:cs="Times New Roman"/>
          <w:sz w:val="24"/>
          <w:szCs w:val="24"/>
          <w:lang w:val="sv-SE"/>
        </w:rPr>
      </w:pPr>
      <w:r w:rsidRPr="00AB42F2">
        <w:rPr>
          <w:rFonts w:ascii="Times New Roman" w:hAnsi="Times New Roman" w:cs="Times New Roman"/>
          <w:sz w:val="24"/>
          <w:szCs w:val="24"/>
          <w:lang w:val="sv-SE"/>
        </w:rPr>
        <w:t>Dalam pendekatan marginal dianggap manfaat atau kenikmatan yang diperoleh seorang konsumen dapat dinyatakan secara kuantitatif. Pendekatan ini bertitik tolak pada anggapan bahwa kepuasan konsumen dapat diukur dengan angka. Hal-hal yang harus diperhatikan dalam pendekatan ini:</w:t>
      </w:r>
    </w:p>
    <w:p w:rsidR="00D45AFE" w:rsidRPr="00AB42F2" w:rsidRDefault="00D45AFE" w:rsidP="00D45AFE">
      <w:pPr>
        <w:pStyle w:val="ListParagraph"/>
        <w:numPr>
          <w:ilvl w:val="1"/>
          <w:numId w:val="8"/>
        </w:numPr>
        <w:spacing w:after="0" w:line="360" w:lineRule="auto"/>
        <w:ind w:left="1440" w:hanging="283"/>
        <w:jc w:val="both"/>
        <w:rPr>
          <w:rFonts w:ascii="Times New Roman" w:hAnsi="Times New Roman" w:cs="Times New Roman"/>
          <w:sz w:val="24"/>
          <w:szCs w:val="24"/>
        </w:rPr>
      </w:pPr>
      <w:r w:rsidRPr="00AB42F2">
        <w:rPr>
          <w:rFonts w:ascii="Times New Roman" w:hAnsi="Times New Roman" w:cs="Times New Roman"/>
          <w:sz w:val="24"/>
          <w:szCs w:val="24"/>
        </w:rPr>
        <w:t xml:space="preserve">Nilai Guna Total / </w:t>
      </w:r>
      <w:r w:rsidRPr="00AB42F2">
        <w:rPr>
          <w:rFonts w:ascii="Times New Roman" w:hAnsi="Times New Roman" w:cs="Times New Roman"/>
          <w:i/>
          <w:sz w:val="24"/>
          <w:szCs w:val="24"/>
        </w:rPr>
        <w:t>Total Utility</w:t>
      </w:r>
      <w:r w:rsidRPr="00AB42F2">
        <w:rPr>
          <w:rFonts w:ascii="Times New Roman" w:hAnsi="Times New Roman" w:cs="Times New Roman"/>
          <w:sz w:val="24"/>
          <w:szCs w:val="24"/>
        </w:rPr>
        <w:t xml:space="preserve"> (TU)</w:t>
      </w:r>
    </w:p>
    <w:p w:rsidR="00D45AFE" w:rsidRPr="00AB42F2" w:rsidRDefault="00D45AFE" w:rsidP="00D45AFE">
      <w:pPr>
        <w:pStyle w:val="ListParagraph"/>
        <w:spacing w:after="0" w:line="360" w:lineRule="auto"/>
        <w:ind w:left="1440"/>
        <w:jc w:val="both"/>
        <w:rPr>
          <w:rFonts w:ascii="Times New Roman" w:hAnsi="Times New Roman" w:cs="Times New Roman"/>
          <w:sz w:val="24"/>
          <w:szCs w:val="24"/>
          <w:lang w:val="sv-SE"/>
        </w:rPr>
      </w:pPr>
      <w:r w:rsidRPr="00AB42F2">
        <w:rPr>
          <w:rFonts w:ascii="Times New Roman" w:hAnsi="Times New Roman" w:cs="Times New Roman"/>
          <w:sz w:val="24"/>
          <w:szCs w:val="24"/>
          <w:lang w:val="sv-SE"/>
        </w:rPr>
        <w:t>Nilai kepuasan secara keseluruhan yang diperoleh konsumen dalam mengkonsumsi barang / jasa.</w:t>
      </w:r>
    </w:p>
    <w:p w:rsidR="00D45AFE" w:rsidRPr="00AB42F2" w:rsidRDefault="00D45AFE" w:rsidP="00D45AFE">
      <w:pPr>
        <w:pStyle w:val="ListParagraph"/>
        <w:spacing w:after="0" w:line="360" w:lineRule="auto"/>
        <w:ind w:left="1440"/>
        <w:jc w:val="both"/>
        <w:rPr>
          <w:rFonts w:ascii="Times New Roman" w:hAnsi="Times New Roman" w:cs="Times New Roman"/>
          <w:sz w:val="24"/>
          <w:szCs w:val="24"/>
          <w:lang w:val="sv-SE"/>
        </w:rPr>
      </w:pPr>
      <w:r w:rsidRPr="00AB42F2">
        <w:rPr>
          <w:rFonts w:ascii="Times New Roman" w:hAnsi="Times New Roman" w:cs="Times New Roman"/>
          <w:sz w:val="24"/>
          <w:szCs w:val="24"/>
          <w:lang w:val="sv-SE"/>
        </w:rPr>
        <w:lastRenderedPageBreak/>
        <w:t>Contohnya: Saat mengkonsumsi 5 unit diperoleh kepuasan total (TU) 30</w:t>
      </w:r>
    </w:p>
    <w:p w:rsidR="00D45AFE" w:rsidRPr="00AB42F2" w:rsidRDefault="00D45AFE" w:rsidP="00D45AFE">
      <w:pPr>
        <w:pStyle w:val="ListParagraph"/>
        <w:numPr>
          <w:ilvl w:val="0"/>
          <w:numId w:val="8"/>
        </w:numPr>
        <w:spacing w:after="0" w:line="360" w:lineRule="auto"/>
        <w:ind w:left="1440" w:hanging="283"/>
        <w:jc w:val="both"/>
        <w:rPr>
          <w:rFonts w:ascii="Times New Roman" w:hAnsi="Times New Roman" w:cs="Times New Roman"/>
          <w:sz w:val="24"/>
          <w:szCs w:val="24"/>
        </w:rPr>
      </w:pPr>
      <w:r w:rsidRPr="00AB42F2">
        <w:rPr>
          <w:rFonts w:ascii="Times New Roman" w:hAnsi="Times New Roman" w:cs="Times New Roman"/>
          <w:sz w:val="24"/>
          <w:szCs w:val="24"/>
        </w:rPr>
        <w:t xml:space="preserve">Nilai Guna Marginal / </w:t>
      </w:r>
      <w:r w:rsidRPr="00AB42F2">
        <w:rPr>
          <w:rFonts w:ascii="Times New Roman" w:hAnsi="Times New Roman" w:cs="Times New Roman"/>
          <w:i/>
          <w:sz w:val="24"/>
          <w:szCs w:val="24"/>
        </w:rPr>
        <w:t>Marginal Utility</w:t>
      </w:r>
      <w:r w:rsidRPr="00AB42F2">
        <w:rPr>
          <w:rFonts w:ascii="Times New Roman" w:hAnsi="Times New Roman" w:cs="Times New Roman"/>
          <w:sz w:val="24"/>
          <w:szCs w:val="24"/>
        </w:rPr>
        <w:t xml:space="preserve"> (MU)</w:t>
      </w:r>
    </w:p>
    <w:p w:rsidR="00D45AFE" w:rsidRPr="00AB42F2" w:rsidRDefault="00D45AFE" w:rsidP="00D45AFE">
      <w:pPr>
        <w:pStyle w:val="ListParagraph"/>
        <w:spacing w:after="0" w:line="360" w:lineRule="auto"/>
        <w:ind w:left="1440"/>
        <w:jc w:val="both"/>
        <w:rPr>
          <w:rFonts w:ascii="Times New Roman" w:hAnsi="Times New Roman" w:cs="Times New Roman"/>
          <w:sz w:val="24"/>
          <w:szCs w:val="24"/>
          <w:lang w:val="sv-SE"/>
        </w:rPr>
      </w:pPr>
      <w:r w:rsidRPr="00AB42F2">
        <w:rPr>
          <w:rFonts w:ascii="Times New Roman" w:hAnsi="Times New Roman" w:cs="Times New Roman"/>
          <w:sz w:val="24"/>
          <w:szCs w:val="24"/>
          <w:lang w:val="sv-SE"/>
        </w:rPr>
        <w:t>Tambahan kepuasan yang diperoleh konsumen dari setiap unit tambahan barang yang dikonsumsi.</w:t>
      </w:r>
    </w:p>
    <w:p w:rsidR="00D45AFE" w:rsidRPr="00AB42F2" w:rsidRDefault="00D45AFE" w:rsidP="00D45AFE">
      <w:pPr>
        <w:pStyle w:val="ListParagraph"/>
        <w:spacing w:after="0" w:line="360" w:lineRule="auto"/>
        <w:ind w:left="1440"/>
        <w:jc w:val="both"/>
        <w:rPr>
          <w:rFonts w:ascii="Times New Roman" w:hAnsi="Times New Roman" w:cs="Times New Roman"/>
          <w:sz w:val="24"/>
          <w:szCs w:val="24"/>
          <w:lang w:val="sv-SE"/>
        </w:rPr>
      </w:pPr>
      <w:r w:rsidRPr="00AB42F2">
        <w:rPr>
          <w:rFonts w:ascii="Times New Roman" w:hAnsi="Times New Roman" w:cs="Times New Roman"/>
          <w:sz w:val="24"/>
          <w:szCs w:val="24"/>
          <w:lang w:val="sv-SE"/>
        </w:rPr>
        <w:t xml:space="preserve">Contohnya: Saat mengkonsumsi 4 unit diperoleh TU 28, sedang saat mengkonsumsi 5 unit diperoleh TU 30, jadi besarnya </w:t>
      </w:r>
      <w:r w:rsidRPr="00AB42F2">
        <w:rPr>
          <w:rFonts w:ascii="Times New Roman" w:hAnsi="Times New Roman" w:cs="Times New Roman"/>
          <w:i/>
          <w:sz w:val="24"/>
          <w:szCs w:val="24"/>
          <w:lang w:val="sv-SE"/>
        </w:rPr>
        <w:t>marginal utility</w:t>
      </w:r>
      <w:r w:rsidRPr="00AB42F2">
        <w:rPr>
          <w:rFonts w:ascii="Times New Roman" w:hAnsi="Times New Roman" w:cs="Times New Roman"/>
          <w:sz w:val="24"/>
          <w:szCs w:val="24"/>
          <w:lang w:val="sv-SE"/>
        </w:rPr>
        <w:t>:</w:t>
      </w:r>
    </w:p>
    <w:p w:rsidR="00D45AFE" w:rsidRPr="00D45AFE" w:rsidRDefault="00D45AFE" w:rsidP="00D45AFE">
      <w:pPr>
        <w:pStyle w:val="ListParagraph"/>
        <w:spacing w:after="0" w:line="360" w:lineRule="auto"/>
        <w:ind w:left="1440"/>
        <w:jc w:val="both"/>
        <w:rPr>
          <w:rFonts w:ascii="Times New Roman" w:hAnsi="Times New Roman" w:cs="Times New Roman"/>
          <w:sz w:val="24"/>
          <w:szCs w:val="24"/>
          <w:lang w:val="sv-SE"/>
        </w:rPr>
      </w:pPr>
      <m:oMathPara>
        <m:oMathParaPr>
          <m:jc m:val="left"/>
        </m:oMathParaPr>
        <m:oMath>
          <m:r>
            <w:rPr>
              <w:rFonts w:ascii="Cambria Math" w:hAnsi="Cambria Math"/>
              <w:sz w:val="24"/>
              <w:szCs w:val="24"/>
              <w:lang w:val="sv-SE"/>
            </w:rPr>
            <m:t>MU=</m:t>
          </m:r>
          <m:f>
            <m:fPr>
              <m:ctrlPr>
                <w:rPr>
                  <w:rFonts w:ascii="Cambria Math" w:hAnsi="Cambria Math"/>
                  <w:i/>
                  <w:sz w:val="24"/>
                  <w:szCs w:val="24"/>
                  <w:lang w:val="sv-SE"/>
                </w:rPr>
              </m:ctrlPr>
            </m:fPr>
            <m:num>
              <m:r>
                <w:rPr>
                  <w:rFonts w:ascii="Cambria Math" w:hAnsi="Cambria Math"/>
                  <w:sz w:val="24"/>
                  <w:szCs w:val="24"/>
                  <w:lang w:val="sv-SE"/>
                </w:rPr>
                <m:t>30-28</m:t>
              </m:r>
            </m:num>
            <m:den>
              <m:r>
                <w:rPr>
                  <w:rFonts w:ascii="Cambria Math" w:hAnsi="Cambria Math"/>
                  <w:sz w:val="24"/>
                  <w:szCs w:val="24"/>
                  <w:lang w:val="sv-SE"/>
                </w:rPr>
                <m:t>5-4</m:t>
              </m:r>
            </m:den>
          </m:f>
          <m:r>
            <w:rPr>
              <w:rFonts w:ascii="Cambria Math" w:hAnsi="Cambria Math"/>
              <w:sz w:val="24"/>
              <w:szCs w:val="24"/>
              <w:lang w:val="sv-SE"/>
            </w:rPr>
            <m:t>=2</m:t>
          </m:r>
        </m:oMath>
      </m:oMathPara>
    </w:p>
    <w:p w:rsidR="00D45AFE" w:rsidRPr="00AB42F2" w:rsidRDefault="00D45AFE" w:rsidP="00D45AFE">
      <w:pPr>
        <w:pStyle w:val="ListParagraph"/>
        <w:numPr>
          <w:ilvl w:val="0"/>
          <w:numId w:val="8"/>
        </w:numPr>
        <w:spacing w:after="0" w:line="360" w:lineRule="auto"/>
        <w:ind w:left="1440" w:hanging="283"/>
        <w:jc w:val="both"/>
        <w:rPr>
          <w:rFonts w:ascii="Times New Roman" w:hAnsi="Times New Roman" w:cs="Times New Roman"/>
          <w:sz w:val="24"/>
          <w:szCs w:val="24"/>
        </w:rPr>
      </w:pPr>
      <w:r w:rsidRPr="00AB42F2">
        <w:rPr>
          <w:rFonts w:ascii="Times New Roman" w:hAnsi="Times New Roman" w:cs="Times New Roman"/>
          <w:sz w:val="24"/>
          <w:szCs w:val="24"/>
        </w:rPr>
        <w:t>Nilai Guna Marginal Yang Semakin Menurun (</w:t>
      </w:r>
      <w:r w:rsidRPr="00AB42F2">
        <w:rPr>
          <w:rFonts w:ascii="Times New Roman" w:hAnsi="Times New Roman" w:cs="Times New Roman"/>
          <w:i/>
          <w:sz w:val="24"/>
          <w:szCs w:val="24"/>
        </w:rPr>
        <w:t>Diminishing Marginal Utility</w:t>
      </w:r>
      <w:r w:rsidRPr="00AB42F2">
        <w:rPr>
          <w:rFonts w:ascii="Times New Roman" w:hAnsi="Times New Roman" w:cs="Times New Roman"/>
          <w:sz w:val="24"/>
          <w:szCs w:val="24"/>
        </w:rPr>
        <w:t>)</w:t>
      </w:r>
    </w:p>
    <w:p w:rsidR="00D45AFE" w:rsidRPr="00AB42F2" w:rsidRDefault="00D45AFE" w:rsidP="00D45AFE">
      <w:pPr>
        <w:pStyle w:val="ListParagraph"/>
        <w:spacing w:after="0" w:line="360" w:lineRule="auto"/>
        <w:ind w:left="1440"/>
        <w:jc w:val="both"/>
        <w:rPr>
          <w:rFonts w:ascii="Times New Roman" w:hAnsi="Times New Roman" w:cs="Times New Roman"/>
          <w:sz w:val="24"/>
          <w:szCs w:val="24"/>
          <w:lang w:val="sv-SE"/>
        </w:rPr>
      </w:pPr>
      <w:r w:rsidRPr="00AB42F2">
        <w:rPr>
          <w:rFonts w:ascii="Times New Roman" w:hAnsi="Times New Roman" w:cs="Times New Roman"/>
          <w:sz w:val="24"/>
          <w:szCs w:val="24"/>
          <w:lang w:val="sv-SE"/>
        </w:rPr>
        <w:t>Nilai guna marginal (MU) yang diperoleh konsumen untuk setiap tambahan konsumsi pada mulanya meningkat tetapi sampai pada titik tertentu akan mengalami penurunan.</w:t>
      </w:r>
    </w:p>
    <w:p w:rsidR="00D45AFE" w:rsidRDefault="00D45AFE" w:rsidP="00D45AFE">
      <w:pPr>
        <w:pStyle w:val="ListParagraph"/>
        <w:spacing w:after="0" w:line="360" w:lineRule="auto"/>
        <w:ind w:left="1134" w:firstLine="306"/>
        <w:jc w:val="both"/>
        <w:rPr>
          <w:rFonts w:ascii="Times New Roman" w:hAnsi="Times New Roman" w:cs="Times New Roman"/>
          <w:sz w:val="24"/>
          <w:szCs w:val="24"/>
          <w:lang w:val="sv-SE"/>
        </w:rPr>
      </w:pPr>
      <w:r w:rsidRPr="00AB42F2">
        <w:rPr>
          <w:rFonts w:ascii="Times New Roman" w:hAnsi="Times New Roman" w:cs="Times New Roman"/>
          <w:sz w:val="24"/>
          <w:szCs w:val="24"/>
          <w:lang w:val="sv-SE"/>
        </w:rPr>
        <w:t>Contoh perhitungan dengan Pend</w:t>
      </w:r>
      <w:r>
        <w:rPr>
          <w:rFonts w:ascii="Times New Roman" w:hAnsi="Times New Roman" w:cs="Times New Roman"/>
          <w:sz w:val="24"/>
          <w:szCs w:val="24"/>
          <w:lang w:val="sv-SE"/>
        </w:rPr>
        <w:t>e</w:t>
      </w:r>
      <w:r w:rsidRPr="00AB42F2">
        <w:rPr>
          <w:rFonts w:ascii="Times New Roman" w:hAnsi="Times New Roman" w:cs="Times New Roman"/>
          <w:sz w:val="24"/>
          <w:szCs w:val="24"/>
          <w:lang w:val="sv-SE"/>
        </w:rPr>
        <w:t>katan Kardinal adalah sebagai berikut:</w:t>
      </w:r>
    </w:p>
    <w:p w:rsidR="00D45AFE" w:rsidRPr="00AB42F2" w:rsidRDefault="00D45AFE" w:rsidP="00D45AFE">
      <w:pPr>
        <w:pStyle w:val="ListParagraph"/>
        <w:spacing w:after="0" w:line="360" w:lineRule="auto"/>
        <w:ind w:left="1134" w:firstLine="306"/>
        <w:jc w:val="both"/>
        <w:rPr>
          <w:rFonts w:ascii="Times New Roman" w:hAnsi="Times New Roman" w:cs="Times New Roman"/>
          <w:sz w:val="24"/>
          <w:szCs w:val="24"/>
          <w:lang w:val="sv-SE"/>
        </w:rPr>
      </w:pPr>
      <w:r>
        <w:rPr>
          <w:rFonts w:ascii="Times New Roman" w:hAnsi="Times New Roman" w:cs="Times New Roman"/>
          <w:sz w:val="24"/>
          <w:szCs w:val="24"/>
          <w:lang w:val="sv-SE"/>
        </w:rPr>
        <w:t>Tabel  2.1 Perhitungan dengan Pendekatan Kardinal</w:t>
      </w:r>
    </w:p>
    <w:tbl>
      <w:tblPr>
        <w:tblW w:w="0" w:type="auto"/>
        <w:tblInd w:w="144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486"/>
        <w:gridCol w:w="1744"/>
        <w:gridCol w:w="2276"/>
      </w:tblGrid>
      <w:tr w:rsidR="00D45AFE" w:rsidRPr="005341F1" w:rsidTr="00D45AFE">
        <w:tc>
          <w:tcPr>
            <w:tcW w:w="2486" w:type="dxa"/>
            <w:tcBorders>
              <w:top w:val="outset" w:sz="6" w:space="0" w:color="auto"/>
              <w:left w:val="outset" w:sz="6" w:space="0" w:color="auto"/>
              <w:bottom w:val="outset" w:sz="6" w:space="0" w:color="auto"/>
              <w:right w:val="outset" w:sz="6" w:space="0" w:color="auto"/>
            </w:tcBorders>
          </w:tcPr>
          <w:p w:rsidR="00D45AFE" w:rsidRPr="005341F1" w:rsidRDefault="00D45AFE" w:rsidP="00D45AFE">
            <w:pPr>
              <w:spacing w:after="0" w:line="240" w:lineRule="auto"/>
              <w:jc w:val="center"/>
              <w:rPr>
                <w:rFonts w:ascii="Times New Roman" w:hAnsi="Times New Roman" w:cs="Times New Roman"/>
                <w:sz w:val="24"/>
                <w:szCs w:val="24"/>
              </w:rPr>
            </w:pPr>
            <w:r w:rsidRPr="005341F1">
              <w:rPr>
                <w:rFonts w:ascii="Times New Roman" w:hAnsi="Times New Roman" w:cs="Times New Roman"/>
                <w:sz w:val="24"/>
                <w:szCs w:val="24"/>
              </w:rPr>
              <w:t>Konsumsi Air Gelas</w:t>
            </w:r>
          </w:p>
        </w:tc>
        <w:tc>
          <w:tcPr>
            <w:tcW w:w="1744" w:type="dxa"/>
            <w:tcBorders>
              <w:top w:val="outset" w:sz="6" w:space="0" w:color="auto"/>
              <w:left w:val="outset" w:sz="6" w:space="0" w:color="auto"/>
              <w:bottom w:val="outset" w:sz="6" w:space="0" w:color="auto"/>
              <w:right w:val="outset" w:sz="6" w:space="0" w:color="auto"/>
            </w:tcBorders>
          </w:tcPr>
          <w:p w:rsidR="00D45AFE" w:rsidRPr="005341F1" w:rsidRDefault="00D45AFE" w:rsidP="00D45AFE">
            <w:pPr>
              <w:spacing w:after="0" w:line="240" w:lineRule="auto"/>
              <w:jc w:val="center"/>
              <w:rPr>
                <w:rFonts w:ascii="Times New Roman" w:hAnsi="Times New Roman" w:cs="Times New Roman"/>
                <w:sz w:val="24"/>
                <w:szCs w:val="24"/>
              </w:rPr>
            </w:pPr>
            <w:r w:rsidRPr="005341F1">
              <w:rPr>
                <w:rFonts w:ascii="Times New Roman" w:hAnsi="Times New Roman" w:cs="Times New Roman"/>
                <w:sz w:val="24"/>
                <w:szCs w:val="24"/>
              </w:rPr>
              <w:t>Nilai Guna Total</w:t>
            </w:r>
          </w:p>
          <w:p w:rsidR="00D45AFE" w:rsidRPr="005341F1" w:rsidRDefault="00D45AFE" w:rsidP="00D45AFE">
            <w:pPr>
              <w:spacing w:after="0" w:line="240" w:lineRule="auto"/>
              <w:jc w:val="center"/>
              <w:rPr>
                <w:rFonts w:ascii="Times New Roman" w:hAnsi="Times New Roman" w:cs="Times New Roman"/>
                <w:sz w:val="24"/>
                <w:szCs w:val="24"/>
              </w:rPr>
            </w:pPr>
            <w:r w:rsidRPr="005341F1">
              <w:rPr>
                <w:rFonts w:ascii="Times New Roman" w:hAnsi="Times New Roman" w:cs="Times New Roman"/>
                <w:sz w:val="24"/>
                <w:szCs w:val="24"/>
              </w:rPr>
              <w:t>(TU)</w:t>
            </w:r>
          </w:p>
        </w:tc>
        <w:tc>
          <w:tcPr>
            <w:tcW w:w="2276" w:type="dxa"/>
            <w:tcBorders>
              <w:top w:val="outset" w:sz="6" w:space="0" w:color="auto"/>
              <w:left w:val="outset" w:sz="6" w:space="0" w:color="auto"/>
              <w:bottom w:val="outset" w:sz="6" w:space="0" w:color="auto"/>
              <w:right w:val="outset" w:sz="6" w:space="0" w:color="auto"/>
            </w:tcBorders>
          </w:tcPr>
          <w:p w:rsidR="00D45AFE" w:rsidRPr="005341F1" w:rsidRDefault="00D45AFE" w:rsidP="00D45AFE">
            <w:pPr>
              <w:spacing w:after="0" w:line="240" w:lineRule="auto"/>
              <w:jc w:val="center"/>
              <w:rPr>
                <w:rFonts w:ascii="Times New Roman" w:hAnsi="Times New Roman" w:cs="Times New Roman"/>
                <w:sz w:val="24"/>
                <w:szCs w:val="24"/>
              </w:rPr>
            </w:pPr>
            <w:r w:rsidRPr="005341F1">
              <w:rPr>
                <w:rFonts w:ascii="Times New Roman" w:hAnsi="Times New Roman" w:cs="Times New Roman"/>
                <w:sz w:val="24"/>
                <w:szCs w:val="24"/>
              </w:rPr>
              <w:t>Nilai Guna Marginal</w:t>
            </w:r>
          </w:p>
          <w:p w:rsidR="00D45AFE" w:rsidRPr="005341F1" w:rsidRDefault="00D45AFE" w:rsidP="00D45AFE">
            <w:pPr>
              <w:spacing w:after="0" w:line="240" w:lineRule="auto"/>
              <w:jc w:val="center"/>
              <w:rPr>
                <w:rFonts w:ascii="Times New Roman" w:hAnsi="Times New Roman" w:cs="Times New Roman"/>
                <w:sz w:val="24"/>
                <w:szCs w:val="24"/>
              </w:rPr>
            </w:pPr>
            <w:r w:rsidRPr="005341F1">
              <w:rPr>
                <w:rFonts w:ascii="Times New Roman" w:hAnsi="Times New Roman" w:cs="Times New Roman"/>
                <w:sz w:val="24"/>
                <w:szCs w:val="24"/>
              </w:rPr>
              <w:t>(MU)</w:t>
            </w:r>
          </w:p>
        </w:tc>
      </w:tr>
      <w:tr w:rsidR="00D45AFE" w:rsidRPr="005341F1" w:rsidTr="00D45AFE">
        <w:tc>
          <w:tcPr>
            <w:tcW w:w="2486" w:type="dxa"/>
            <w:tcBorders>
              <w:top w:val="outset" w:sz="6" w:space="0" w:color="auto"/>
              <w:left w:val="outset" w:sz="6" w:space="0" w:color="auto"/>
              <w:bottom w:val="outset" w:sz="6" w:space="0" w:color="auto"/>
              <w:right w:val="outset" w:sz="6" w:space="0" w:color="auto"/>
            </w:tcBorders>
          </w:tcPr>
          <w:p w:rsidR="00D45AFE" w:rsidRPr="005341F1" w:rsidRDefault="00D45AFE" w:rsidP="00D45AFE">
            <w:pPr>
              <w:spacing w:after="0" w:line="240" w:lineRule="auto"/>
              <w:jc w:val="center"/>
              <w:rPr>
                <w:rFonts w:ascii="Times New Roman" w:hAnsi="Times New Roman" w:cs="Times New Roman"/>
                <w:sz w:val="24"/>
                <w:szCs w:val="24"/>
              </w:rPr>
            </w:pPr>
            <w:r w:rsidRPr="005341F1">
              <w:rPr>
                <w:rFonts w:ascii="Times New Roman" w:hAnsi="Times New Roman" w:cs="Times New Roman"/>
                <w:sz w:val="24"/>
                <w:szCs w:val="24"/>
              </w:rPr>
              <w:t>1</w:t>
            </w:r>
          </w:p>
          <w:p w:rsidR="00D45AFE" w:rsidRPr="005341F1" w:rsidRDefault="00D45AFE" w:rsidP="00D45AFE">
            <w:pPr>
              <w:spacing w:after="0" w:line="240" w:lineRule="auto"/>
              <w:jc w:val="center"/>
              <w:rPr>
                <w:rFonts w:ascii="Times New Roman" w:hAnsi="Times New Roman" w:cs="Times New Roman"/>
                <w:sz w:val="24"/>
                <w:szCs w:val="24"/>
              </w:rPr>
            </w:pPr>
            <w:r w:rsidRPr="005341F1">
              <w:rPr>
                <w:rFonts w:ascii="Times New Roman" w:hAnsi="Times New Roman" w:cs="Times New Roman"/>
                <w:sz w:val="24"/>
                <w:szCs w:val="24"/>
              </w:rPr>
              <w:t>2</w:t>
            </w:r>
          </w:p>
          <w:p w:rsidR="00D45AFE" w:rsidRPr="005341F1" w:rsidRDefault="00D45AFE" w:rsidP="00D45AFE">
            <w:pPr>
              <w:spacing w:after="0" w:line="240" w:lineRule="auto"/>
              <w:jc w:val="center"/>
              <w:rPr>
                <w:rFonts w:ascii="Times New Roman" w:hAnsi="Times New Roman" w:cs="Times New Roman"/>
                <w:sz w:val="24"/>
                <w:szCs w:val="24"/>
              </w:rPr>
            </w:pPr>
            <w:r w:rsidRPr="005341F1">
              <w:rPr>
                <w:rFonts w:ascii="Times New Roman" w:hAnsi="Times New Roman" w:cs="Times New Roman"/>
                <w:sz w:val="24"/>
                <w:szCs w:val="24"/>
              </w:rPr>
              <w:t>3</w:t>
            </w:r>
          </w:p>
          <w:p w:rsidR="00D45AFE" w:rsidRPr="005341F1" w:rsidRDefault="00D45AFE" w:rsidP="00D45AFE">
            <w:pPr>
              <w:spacing w:after="0" w:line="240" w:lineRule="auto"/>
              <w:jc w:val="center"/>
              <w:rPr>
                <w:rFonts w:ascii="Times New Roman" w:hAnsi="Times New Roman" w:cs="Times New Roman"/>
                <w:sz w:val="24"/>
                <w:szCs w:val="24"/>
              </w:rPr>
            </w:pPr>
            <w:r w:rsidRPr="005341F1">
              <w:rPr>
                <w:rFonts w:ascii="Times New Roman" w:hAnsi="Times New Roman" w:cs="Times New Roman"/>
                <w:sz w:val="24"/>
                <w:szCs w:val="24"/>
              </w:rPr>
              <w:t>4</w:t>
            </w:r>
          </w:p>
          <w:p w:rsidR="00D45AFE" w:rsidRPr="005341F1" w:rsidRDefault="00D45AFE" w:rsidP="00D45AFE">
            <w:pPr>
              <w:spacing w:after="0" w:line="240" w:lineRule="auto"/>
              <w:jc w:val="center"/>
              <w:rPr>
                <w:rFonts w:ascii="Times New Roman" w:hAnsi="Times New Roman" w:cs="Times New Roman"/>
                <w:sz w:val="24"/>
                <w:szCs w:val="24"/>
              </w:rPr>
            </w:pPr>
            <w:r w:rsidRPr="005341F1">
              <w:rPr>
                <w:rFonts w:ascii="Times New Roman" w:hAnsi="Times New Roman" w:cs="Times New Roman"/>
                <w:sz w:val="24"/>
                <w:szCs w:val="24"/>
              </w:rPr>
              <w:t>5</w:t>
            </w:r>
          </w:p>
        </w:tc>
        <w:tc>
          <w:tcPr>
            <w:tcW w:w="1744" w:type="dxa"/>
            <w:tcBorders>
              <w:top w:val="outset" w:sz="6" w:space="0" w:color="auto"/>
              <w:left w:val="outset" w:sz="6" w:space="0" w:color="auto"/>
              <w:bottom w:val="outset" w:sz="6" w:space="0" w:color="auto"/>
              <w:right w:val="outset" w:sz="6" w:space="0" w:color="auto"/>
            </w:tcBorders>
          </w:tcPr>
          <w:p w:rsidR="00D45AFE" w:rsidRPr="005341F1" w:rsidRDefault="00D45AFE" w:rsidP="00D45AFE">
            <w:pPr>
              <w:spacing w:after="0" w:line="240" w:lineRule="auto"/>
              <w:jc w:val="center"/>
              <w:rPr>
                <w:rFonts w:ascii="Times New Roman" w:hAnsi="Times New Roman" w:cs="Times New Roman"/>
                <w:sz w:val="24"/>
                <w:szCs w:val="24"/>
              </w:rPr>
            </w:pPr>
            <w:r w:rsidRPr="005341F1">
              <w:rPr>
                <w:rFonts w:ascii="Times New Roman" w:hAnsi="Times New Roman" w:cs="Times New Roman"/>
                <w:sz w:val="24"/>
                <w:szCs w:val="24"/>
              </w:rPr>
              <w:t>50</w:t>
            </w:r>
          </w:p>
          <w:p w:rsidR="00D45AFE" w:rsidRPr="005341F1" w:rsidRDefault="00D45AFE" w:rsidP="00D45AFE">
            <w:pPr>
              <w:spacing w:after="0" w:line="240" w:lineRule="auto"/>
              <w:jc w:val="center"/>
              <w:rPr>
                <w:rFonts w:ascii="Times New Roman" w:hAnsi="Times New Roman" w:cs="Times New Roman"/>
                <w:sz w:val="24"/>
                <w:szCs w:val="24"/>
              </w:rPr>
            </w:pPr>
            <w:r w:rsidRPr="005341F1">
              <w:rPr>
                <w:rFonts w:ascii="Times New Roman" w:hAnsi="Times New Roman" w:cs="Times New Roman"/>
                <w:sz w:val="24"/>
                <w:szCs w:val="24"/>
              </w:rPr>
              <w:t>90</w:t>
            </w:r>
          </w:p>
          <w:p w:rsidR="00D45AFE" w:rsidRPr="005341F1" w:rsidRDefault="00D45AFE" w:rsidP="00D45AFE">
            <w:pPr>
              <w:spacing w:after="0" w:line="240" w:lineRule="auto"/>
              <w:jc w:val="center"/>
              <w:rPr>
                <w:rFonts w:ascii="Times New Roman" w:hAnsi="Times New Roman" w:cs="Times New Roman"/>
                <w:sz w:val="24"/>
                <w:szCs w:val="24"/>
              </w:rPr>
            </w:pPr>
            <w:r w:rsidRPr="005341F1">
              <w:rPr>
                <w:rFonts w:ascii="Times New Roman" w:hAnsi="Times New Roman" w:cs="Times New Roman"/>
                <w:sz w:val="24"/>
                <w:szCs w:val="24"/>
              </w:rPr>
              <w:t>100</w:t>
            </w:r>
          </w:p>
          <w:p w:rsidR="00D45AFE" w:rsidRPr="005341F1" w:rsidRDefault="00D45AFE" w:rsidP="00D45AFE">
            <w:pPr>
              <w:spacing w:after="0" w:line="240" w:lineRule="auto"/>
              <w:jc w:val="center"/>
              <w:rPr>
                <w:rFonts w:ascii="Times New Roman" w:hAnsi="Times New Roman" w:cs="Times New Roman"/>
                <w:sz w:val="24"/>
                <w:szCs w:val="24"/>
              </w:rPr>
            </w:pPr>
            <w:r w:rsidRPr="005341F1">
              <w:rPr>
                <w:rFonts w:ascii="Times New Roman" w:hAnsi="Times New Roman" w:cs="Times New Roman"/>
                <w:sz w:val="24"/>
                <w:szCs w:val="24"/>
              </w:rPr>
              <w:t>100</w:t>
            </w:r>
          </w:p>
          <w:p w:rsidR="00D45AFE" w:rsidRPr="005341F1" w:rsidRDefault="00D45AFE" w:rsidP="00D45AFE">
            <w:pPr>
              <w:spacing w:after="0" w:line="240" w:lineRule="auto"/>
              <w:jc w:val="center"/>
              <w:rPr>
                <w:rFonts w:ascii="Times New Roman" w:hAnsi="Times New Roman" w:cs="Times New Roman"/>
                <w:sz w:val="24"/>
                <w:szCs w:val="24"/>
              </w:rPr>
            </w:pPr>
            <w:r w:rsidRPr="005341F1">
              <w:rPr>
                <w:rFonts w:ascii="Times New Roman" w:hAnsi="Times New Roman" w:cs="Times New Roman"/>
                <w:sz w:val="24"/>
                <w:szCs w:val="24"/>
              </w:rPr>
              <w:t>80</w:t>
            </w:r>
          </w:p>
        </w:tc>
        <w:tc>
          <w:tcPr>
            <w:tcW w:w="2276" w:type="dxa"/>
            <w:tcBorders>
              <w:top w:val="outset" w:sz="6" w:space="0" w:color="auto"/>
              <w:left w:val="outset" w:sz="6" w:space="0" w:color="auto"/>
              <w:bottom w:val="outset" w:sz="6" w:space="0" w:color="auto"/>
              <w:right w:val="outset" w:sz="6" w:space="0" w:color="auto"/>
            </w:tcBorders>
          </w:tcPr>
          <w:p w:rsidR="00D45AFE" w:rsidRPr="005341F1" w:rsidRDefault="00D45AFE" w:rsidP="00D45AFE">
            <w:pPr>
              <w:spacing w:after="0" w:line="240" w:lineRule="auto"/>
              <w:jc w:val="center"/>
              <w:rPr>
                <w:rFonts w:ascii="Times New Roman" w:hAnsi="Times New Roman" w:cs="Times New Roman"/>
                <w:sz w:val="24"/>
                <w:szCs w:val="24"/>
              </w:rPr>
            </w:pPr>
            <w:r w:rsidRPr="005341F1">
              <w:rPr>
                <w:rFonts w:ascii="Times New Roman" w:hAnsi="Times New Roman" w:cs="Times New Roman"/>
                <w:sz w:val="24"/>
                <w:szCs w:val="24"/>
              </w:rPr>
              <w:t>50</w:t>
            </w:r>
          </w:p>
          <w:p w:rsidR="00D45AFE" w:rsidRPr="005341F1" w:rsidRDefault="00D45AFE" w:rsidP="00D45AFE">
            <w:pPr>
              <w:spacing w:after="0" w:line="240" w:lineRule="auto"/>
              <w:jc w:val="center"/>
              <w:rPr>
                <w:rFonts w:ascii="Times New Roman" w:hAnsi="Times New Roman" w:cs="Times New Roman"/>
                <w:sz w:val="24"/>
                <w:szCs w:val="24"/>
              </w:rPr>
            </w:pPr>
            <w:r w:rsidRPr="005341F1">
              <w:rPr>
                <w:rFonts w:ascii="Times New Roman" w:hAnsi="Times New Roman" w:cs="Times New Roman"/>
                <w:sz w:val="24"/>
                <w:szCs w:val="24"/>
              </w:rPr>
              <w:t>40</w:t>
            </w:r>
          </w:p>
          <w:p w:rsidR="00D45AFE" w:rsidRPr="005341F1" w:rsidRDefault="00D45AFE" w:rsidP="00D45AFE">
            <w:pPr>
              <w:spacing w:after="0" w:line="240" w:lineRule="auto"/>
              <w:jc w:val="center"/>
              <w:rPr>
                <w:rFonts w:ascii="Times New Roman" w:hAnsi="Times New Roman" w:cs="Times New Roman"/>
                <w:sz w:val="24"/>
                <w:szCs w:val="24"/>
              </w:rPr>
            </w:pPr>
            <w:r w:rsidRPr="005341F1">
              <w:rPr>
                <w:rFonts w:ascii="Times New Roman" w:hAnsi="Times New Roman" w:cs="Times New Roman"/>
                <w:sz w:val="24"/>
                <w:szCs w:val="24"/>
              </w:rPr>
              <w:t>10</w:t>
            </w:r>
          </w:p>
          <w:p w:rsidR="00D45AFE" w:rsidRPr="005341F1" w:rsidRDefault="00D45AFE" w:rsidP="00D45AFE">
            <w:pPr>
              <w:spacing w:after="0" w:line="240" w:lineRule="auto"/>
              <w:jc w:val="center"/>
              <w:rPr>
                <w:rFonts w:ascii="Times New Roman" w:hAnsi="Times New Roman" w:cs="Times New Roman"/>
                <w:sz w:val="24"/>
                <w:szCs w:val="24"/>
              </w:rPr>
            </w:pPr>
            <w:r w:rsidRPr="005341F1">
              <w:rPr>
                <w:rFonts w:ascii="Times New Roman" w:hAnsi="Times New Roman" w:cs="Times New Roman"/>
                <w:sz w:val="24"/>
                <w:szCs w:val="24"/>
              </w:rPr>
              <w:t>0</w:t>
            </w:r>
          </w:p>
          <w:p w:rsidR="00D45AFE" w:rsidRPr="005341F1" w:rsidRDefault="00D45AFE" w:rsidP="00D45AFE">
            <w:pPr>
              <w:spacing w:after="0" w:line="240" w:lineRule="auto"/>
              <w:jc w:val="center"/>
              <w:rPr>
                <w:rFonts w:ascii="Times New Roman" w:hAnsi="Times New Roman" w:cs="Times New Roman"/>
                <w:sz w:val="24"/>
                <w:szCs w:val="24"/>
              </w:rPr>
            </w:pPr>
            <w:r w:rsidRPr="005341F1">
              <w:rPr>
                <w:rFonts w:ascii="Times New Roman" w:hAnsi="Times New Roman" w:cs="Times New Roman"/>
                <w:sz w:val="24"/>
                <w:szCs w:val="24"/>
              </w:rPr>
              <w:t>-20</w:t>
            </w:r>
          </w:p>
        </w:tc>
      </w:tr>
    </w:tbl>
    <w:p w:rsidR="00D45AFE" w:rsidRPr="00AB42F2" w:rsidRDefault="00D45AFE" w:rsidP="00D45AFE">
      <w:pPr>
        <w:tabs>
          <w:tab w:val="left" w:pos="993"/>
          <w:tab w:val="left" w:pos="1276"/>
        </w:tabs>
        <w:spacing w:after="0" w:line="360" w:lineRule="auto"/>
        <w:jc w:val="both"/>
        <w:rPr>
          <w:rFonts w:ascii="Times New Roman" w:hAnsi="Times New Roman" w:cs="Times New Roman"/>
          <w:sz w:val="24"/>
          <w:szCs w:val="24"/>
        </w:rPr>
      </w:pPr>
      <w:r w:rsidRPr="00AB42F2">
        <w:rPr>
          <w:rFonts w:ascii="Times New Roman" w:hAnsi="Times New Roman" w:cs="Times New Roman"/>
          <w:sz w:val="24"/>
          <w:szCs w:val="24"/>
        </w:rPr>
        <w:tab/>
      </w:r>
    </w:p>
    <w:p w:rsidR="00D45AFE" w:rsidRPr="00AB42F2" w:rsidRDefault="00D45AFE" w:rsidP="00D45AFE">
      <w:pPr>
        <w:tabs>
          <w:tab w:val="left" w:pos="993"/>
          <w:tab w:val="left" w:pos="1440"/>
        </w:tabs>
        <w:spacing w:after="0" w:line="360" w:lineRule="auto"/>
        <w:jc w:val="both"/>
        <w:rPr>
          <w:rFonts w:ascii="Times New Roman" w:hAnsi="Times New Roman" w:cs="Times New Roman"/>
          <w:sz w:val="24"/>
          <w:szCs w:val="24"/>
        </w:rPr>
      </w:pPr>
      <w:r w:rsidRPr="00AB42F2">
        <w:rPr>
          <w:rFonts w:ascii="Times New Roman" w:hAnsi="Times New Roman" w:cs="Times New Roman"/>
          <w:sz w:val="24"/>
          <w:szCs w:val="24"/>
        </w:rPr>
        <w:tab/>
      </w:r>
    </w:p>
    <w:p w:rsidR="00D45AFE" w:rsidRPr="00AB42F2" w:rsidRDefault="00D45AFE" w:rsidP="00D45AFE">
      <w:pPr>
        <w:tabs>
          <w:tab w:val="left" w:pos="993"/>
          <w:tab w:val="left" w:pos="1440"/>
        </w:tabs>
        <w:spacing w:after="0" w:line="360" w:lineRule="auto"/>
        <w:jc w:val="both"/>
        <w:rPr>
          <w:rFonts w:ascii="Times New Roman" w:hAnsi="Times New Roman" w:cs="Times New Roman"/>
          <w:sz w:val="24"/>
          <w:szCs w:val="24"/>
        </w:rPr>
      </w:pPr>
      <w:r w:rsidRPr="00AB42F2">
        <w:rPr>
          <w:rFonts w:ascii="Times New Roman" w:hAnsi="Times New Roman" w:cs="Times New Roman"/>
          <w:sz w:val="24"/>
          <w:szCs w:val="24"/>
        </w:rPr>
        <w:tab/>
        <w:t>`</w:t>
      </w:r>
      <w:r w:rsidRPr="00AB42F2">
        <w:rPr>
          <w:rFonts w:ascii="Times New Roman" w:hAnsi="Times New Roman" w:cs="Times New Roman"/>
          <w:sz w:val="24"/>
          <w:szCs w:val="24"/>
        </w:rPr>
        <w:tab/>
        <w:t xml:space="preserve">   Keterangan:</w:t>
      </w:r>
    </w:p>
    <w:p w:rsidR="00D45AFE" w:rsidRPr="00AB42F2" w:rsidRDefault="00D45AFE" w:rsidP="00D45AFE">
      <w:pPr>
        <w:pStyle w:val="ListParagraph"/>
        <w:numPr>
          <w:ilvl w:val="0"/>
          <w:numId w:val="9"/>
        </w:numPr>
        <w:tabs>
          <w:tab w:val="left" w:pos="993"/>
        </w:tabs>
        <w:spacing w:after="0" w:line="360" w:lineRule="auto"/>
        <w:ind w:left="1980"/>
        <w:jc w:val="both"/>
        <w:rPr>
          <w:rFonts w:ascii="Times New Roman" w:hAnsi="Times New Roman" w:cs="Times New Roman"/>
          <w:sz w:val="24"/>
          <w:szCs w:val="24"/>
          <w:lang w:val="sv-SE"/>
        </w:rPr>
      </w:pPr>
      <w:r w:rsidRPr="00AB42F2">
        <w:rPr>
          <w:rFonts w:ascii="Times New Roman" w:hAnsi="Times New Roman" w:cs="Times New Roman"/>
          <w:sz w:val="24"/>
          <w:szCs w:val="24"/>
          <w:lang w:val="sv-SE"/>
        </w:rPr>
        <w:t>Pada awalnya TU terus bertambah dari 50, 90, 100 dan mencapai titik maksimum 100, bila diteruskan (minum gelas ke 5) TU akan turun (menjadi 80)</w:t>
      </w:r>
    </w:p>
    <w:p w:rsidR="00D45AFE" w:rsidRPr="00AB42F2" w:rsidRDefault="00D45AFE" w:rsidP="00D45AFE">
      <w:pPr>
        <w:pStyle w:val="ListParagraph"/>
        <w:numPr>
          <w:ilvl w:val="0"/>
          <w:numId w:val="9"/>
        </w:numPr>
        <w:tabs>
          <w:tab w:val="left" w:pos="993"/>
        </w:tabs>
        <w:spacing w:after="0" w:line="360" w:lineRule="auto"/>
        <w:ind w:left="1980"/>
        <w:jc w:val="both"/>
        <w:rPr>
          <w:rFonts w:ascii="Times New Roman" w:hAnsi="Times New Roman" w:cs="Times New Roman"/>
          <w:sz w:val="24"/>
          <w:szCs w:val="24"/>
          <w:lang w:val="sv-SE"/>
        </w:rPr>
      </w:pPr>
      <w:r w:rsidRPr="00AB42F2">
        <w:rPr>
          <w:rFonts w:ascii="Times New Roman" w:hAnsi="Times New Roman" w:cs="Times New Roman"/>
          <w:sz w:val="24"/>
          <w:szCs w:val="24"/>
          <w:lang w:val="sv-SE"/>
        </w:rPr>
        <w:t>Kepuasan maksimum (titik kepuasan maksimum) terjadi pada saat tingkat TU sama dengan tingkat TU sebelumnya dan MU sama dengan nol ( pada gelas ke-4)</w:t>
      </w:r>
    </w:p>
    <w:p w:rsidR="00D45AFE" w:rsidRPr="00AB42F2" w:rsidRDefault="00D45AFE" w:rsidP="00D45AFE">
      <w:pPr>
        <w:pStyle w:val="ListParagraph"/>
        <w:numPr>
          <w:ilvl w:val="0"/>
          <w:numId w:val="9"/>
        </w:numPr>
        <w:tabs>
          <w:tab w:val="left" w:pos="993"/>
        </w:tabs>
        <w:spacing w:after="0" w:line="360" w:lineRule="auto"/>
        <w:ind w:left="1980"/>
        <w:jc w:val="both"/>
        <w:rPr>
          <w:rFonts w:ascii="Times New Roman" w:hAnsi="Times New Roman" w:cs="Times New Roman"/>
          <w:sz w:val="24"/>
          <w:szCs w:val="24"/>
          <w:lang w:val="sv-SE"/>
        </w:rPr>
      </w:pPr>
      <w:r w:rsidRPr="00AB42F2">
        <w:rPr>
          <w:rFonts w:ascii="Times New Roman" w:hAnsi="Times New Roman" w:cs="Times New Roman"/>
          <w:sz w:val="24"/>
          <w:szCs w:val="24"/>
          <w:lang w:val="sv-SE"/>
        </w:rPr>
        <w:lastRenderedPageBreak/>
        <w:t>Setelah mencapai kepuasan maksimum TU akan mengalami penurunan (pada gelas ke 5)</w:t>
      </w:r>
    </w:p>
    <w:p w:rsidR="00D45AFE" w:rsidRPr="00AB42F2" w:rsidRDefault="00D45AFE" w:rsidP="00D45AFE">
      <w:pPr>
        <w:pStyle w:val="ListParagraph"/>
        <w:numPr>
          <w:ilvl w:val="0"/>
          <w:numId w:val="9"/>
        </w:numPr>
        <w:tabs>
          <w:tab w:val="left" w:pos="993"/>
        </w:tabs>
        <w:spacing w:after="0" w:line="360" w:lineRule="auto"/>
        <w:ind w:left="1980"/>
        <w:jc w:val="both"/>
        <w:rPr>
          <w:rFonts w:ascii="Times New Roman" w:hAnsi="Times New Roman" w:cs="Times New Roman"/>
          <w:sz w:val="24"/>
          <w:szCs w:val="24"/>
        </w:rPr>
      </w:pPr>
      <w:r w:rsidRPr="00AB42F2">
        <w:rPr>
          <w:rFonts w:ascii="Times New Roman" w:hAnsi="Times New Roman" w:cs="Times New Roman"/>
          <w:sz w:val="24"/>
          <w:szCs w:val="24"/>
        </w:rPr>
        <w:t>MU turun terus dari 50, 40, 10, 0, -20 (berlakunya</w:t>
      </w:r>
      <w:r w:rsidRPr="00AB42F2">
        <w:rPr>
          <w:rFonts w:ascii="Times New Roman" w:hAnsi="Times New Roman" w:cs="Times New Roman"/>
          <w:i/>
          <w:sz w:val="24"/>
          <w:szCs w:val="24"/>
        </w:rPr>
        <w:t xml:space="preserve"> Law of Diminishing Marginal Utility</w:t>
      </w:r>
      <w:r w:rsidRPr="00AB42F2">
        <w:rPr>
          <w:rFonts w:ascii="Times New Roman" w:hAnsi="Times New Roman" w:cs="Times New Roman"/>
          <w:sz w:val="24"/>
          <w:szCs w:val="24"/>
        </w:rPr>
        <w:t>)</w:t>
      </w:r>
    </w:p>
    <w:p w:rsidR="00D45AFE" w:rsidRPr="00AB42F2" w:rsidRDefault="00D45AFE" w:rsidP="00D45AFE">
      <w:pPr>
        <w:pStyle w:val="ListParagraph"/>
        <w:spacing w:after="0" w:line="360" w:lineRule="auto"/>
        <w:ind w:left="1980" w:firstLine="306"/>
        <w:jc w:val="both"/>
        <w:rPr>
          <w:rFonts w:ascii="Times New Roman" w:hAnsi="Times New Roman" w:cs="Times New Roman"/>
          <w:sz w:val="24"/>
          <w:szCs w:val="24"/>
          <w:lang w:val="sv-SE"/>
        </w:rPr>
      </w:pPr>
    </w:p>
    <w:p w:rsidR="00D45AFE" w:rsidRPr="00AB42F2" w:rsidRDefault="00D45AFE" w:rsidP="00D45AFE">
      <w:pPr>
        <w:spacing w:line="360" w:lineRule="auto"/>
        <w:ind w:left="450"/>
        <w:jc w:val="both"/>
        <w:rPr>
          <w:rFonts w:ascii="Times New Roman" w:hAnsi="Times New Roman" w:cs="Times New Roman"/>
          <w:b/>
          <w:sz w:val="24"/>
          <w:szCs w:val="24"/>
        </w:rPr>
      </w:pPr>
      <w:r>
        <w:rPr>
          <w:rFonts w:ascii="Times New Roman" w:hAnsi="Times New Roman" w:cs="Times New Roman"/>
          <w:b/>
          <w:sz w:val="24"/>
          <w:szCs w:val="24"/>
        </w:rPr>
        <w:t>2.7</w:t>
      </w:r>
      <w:r w:rsidRPr="00AB42F2">
        <w:rPr>
          <w:rFonts w:ascii="Times New Roman" w:hAnsi="Times New Roman" w:cs="Times New Roman"/>
          <w:b/>
          <w:sz w:val="24"/>
          <w:szCs w:val="24"/>
        </w:rPr>
        <w:t>.2 Cara Pengukuran Nilai Guna Ordinal</w:t>
      </w:r>
    </w:p>
    <w:p w:rsidR="00D45AFE" w:rsidRPr="00AB42F2" w:rsidRDefault="00D45AFE" w:rsidP="00D45AFE">
      <w:pPr>
        <w:spacing w:after="0" w:line="360" w:lineRule="auto"/>
        <w:ind w:left="994" w:firstLine="446"/>
        <w:jc w:val="both"/>
        <w:rPr>
          <w:rFonts w:ascii="Times New Roman" w:hAnsi="Times New Roman" w:cs="Times New Roman"/>
          <w:sz w:val="24"/>
          <w:szCs w:val="24"/>
        </w:rPr>
      </w:pPr>
      <w:proofErr w:type="gramStart"/>
      <w:r w:rsidRPr="00AB42F2">
        <w:rPr>
          <w:rFonts w:ascii="Times New Roman" w:hAnsi="Times New Roman" w:cs="Times New Roman"/>
          <w:sz w:val="24"/>
          <w:szCs w:val="24"/>
        </w:rPr>
        <w:t>Dalam pendekatan ordinal, manfaat yang diperoleh masyarakat dari mengkonsumsikan barang-barang tidak di kuantitatif.</w:t>
      </w:r>
      <w:proofErr w:type="gramEnd"/>
      <w:r w:rsidRPr="00AB42F2">
        <w:rPr>
          <w:rFonts w:ascii="Times New Roman" w:hAnsi="Times New Roman" w:cs="Times New Roman"/>
          <w:sz w:val="24"/>
          <w:szCs w:val="24"/>
        </w:rPr>
        <w:t xml:space="preserve"> </w:t>
      </w:r>
      <w:proofErr w:type="gramStart"/>
      <w:r w:rsidRPr="00AB42F2">
        <w:rPr>
          <w:rFonts w:ascii="Times New Roman" w:hAnsi="Times New Roman" w:cs="Times New Roman"/>
          <w:sz w:val="24"/>
          <w:szCs w:val="24"/>
        </w:rPr>
        <w:t>Pendekatan ordinal dilakukan dengan menggunakan analisis kurva indiferensi.</w:t>
      </w:r>
      <w:proofErr w:type="gramEnd"/>
      <w:r w:rsidRPr="00AB42F2">
        <w:rPr>
          <w:rFonts w:ascii="Times New Roman" w:hAnsi="Times New Roman" w:cs="Times New Roman"/>
          <w:sz w:val="24"/>
          <w:szCs w:val="24"/>
        </w:rPr>
        <w:t xml:space="preserve"> Kurva Indiferensi yaitu kurva yang menunjukkan berbagai titik-titik kombinasi dua barang yang memberikan kepuasan yang </w:t>
      </w:r>
      <w:proofErr w:type="gramStart"/>
      <w:r w:rsidRPr="00AB42F2">
        <w:rPr>
          <w:rFonts w:ascii="Times New Roman" w:hAnsi="Times New Roman" w:cs="Times New Roman"/>
          <w:sz w:val="24"/>
          <w:szCs w:val="24"/>
        </w:rPr>
        <w:t>sama</w:t>
      </w:r>
      <w:proofErr w:type="gramEnd"/>
      <w:r w:rsidRPr="00AB42F2">
        <w:rPr>
          <w:rFonts w:ascii="Times New Roman" w:hAnsi="Times New Roman" w:cs="Times New Roman"/>
          <w:sz w:val="24"/>
          <w:szCs w:val="24"/>
        </w:rPr>
        <w:t>.</w:t>
      </w:r>
    </w:p>
    <w:p w:rsidR="00D45AFE" w:rsidRPr="00AB42F2" w:rsidRDefault="00D45AFE" w:rsidP="00D45AFE">
      <w:pPr>
        <w:spacing w:after="0" w:line="360" w:lineRule="auto"/>
        <w:ind w:left="994" w:firstLine="446"/>
        <w:jc w:val="both"/>
        <w:rPr>
          <w:rFonts w:ascii="Times New Roman" w:hAnsi="Times New Roman" w:cs="Times New Roman"/>
          <w:sz w:val="24"/>
          <w:szCs w:val="24"/>
        </w:rPr>
      </w:pPr>
      <w:proofErr w:type="gramStart"/>
      <w:r w:rsidRPr="00AB42F2">
        <w:rPr>
          <w:rFonts w:ascii="Times New Roman" w:hAnsi="Times New Roman" w:cs="Times New Roman"/>
          <w:sz w:val="24"/>
          <w:szCs w:val="24"/>
        </w:rPr>
        <w:t>Pendekatan ordinal menganggap bahwa utilitas suatu barang tidak perlu diukur, cukup untuk diketahui dan konsumen mampu membuat urutan tinggi rendahnya utilitas yang di peroleh dari mengonsumsi sejumlah barang atau jasa.</w:t>
      </w:r>
      <w:proofErr w:type="gramEnd"/>
      <w:r w:rsidRPr="00AB42F2">
        <w:rPr>
          <w:rFonts w:ascii="Times New Roman" w:hAnsi="Times New Roman" w:cs="Times New Roman"/>
          <w:sz w:val="24"/>
          <w:szCs w:val="24"/>
        </w:rPr>
        <w:t xml:space="preserve"> </w:t>
      </w:r>
      <w:proofErr w:type="gramStart"/>
      <w:r w:rsidRPr="00AB42F2">
        <w:rPr>
          <w:rFonts w:ascii="Times New Roman" w:hAnsi="Times New Roman" w:cs="Times New Roman"/>
          <w:sz w:val="24"/>
          <w:szCs w:val="24"/>
        </w:rPr>
        <w:t>Selanjutnya konsumsi dipandang sebagai upaya optimalisasi dalam konsumsinya.</w:t>
      </w:r>
      <w:proofErr w:type="gramEnd"/>
      <w:r w:rsidRPr="00AB42F2">
        <w:rPr>
          <w:rFonts w:ascii="Times New Roman" w:hAnsi="Times New Roman" w:cs="Times New Roman"/>
          <w:sz w:val="24"/>
          <w:szCs w:val="24"/>
        </w:rPr>
        <w:t xml:space="preserve"> </w:t>
      </w:r>
      <w:proofErr w:type="gramStart"/>
      <w:r w:rsidRPr="00AB42F2">
        <w:rPr>
          <w:rFonts w:ascii="Times New Roman" w:hAnsi="Times New Roman" w:cs="Times New Roman"/>
          <w:sz w:val="24"/>
          <w:szCs w:val="24"/>
        </w:rPr>
        <w:t>Pendekatan ordinal dapat dianalisis dengan menggunakan kurva indiferen (</w:t>
      </w:r>
      <w:r w:rsidRPr="00AB42F2">
        <w:rPr>
          <w:rFonts w:ascii="Times New Roman" w:hAnsi="Times New Roman" w:cs="Times New Roman"/>
          <w:i/>
          <w:sz w:val="24"/>
          <w:szCs w:val="24"/>
        </w:rPr>
        <w:t>indifference curve</w:t>
      </w:r>
      <w:r w:rsidRPr="00AB42F2">
        <w:rPr>
          <w:rFonts w:ascii="Times New Roman" w:hAnsi="Times New Roman" w:cs="Times New Roman"/>
          <w:sz w:val="24"/>
          <w:szCs w:val="24"/>
        </w:rPr>
        <w:t>) dan garis anggaran (</w:t>
      </w:r>
      <w:r w:rsidRPr="00AB42F2">
        <w:rPr>
          <w:rFonts w:ascii="Times New Roman" w:hAnsi="Times New Roman" w:cs="Times New Roman"/>
          <w:i/>
          <w:sz w:val="24"/>
          <w:szCs w:val="24"/>
        </w:rPr>
        <w:t>budget line</w:t>
      </w:r>
      <w:r w:rsidRPr="00AB42F2">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D45AFE" w:rsidRPr="00AB42F2" w:rsidRDefault="00D45AFE" w:rsidP="00D45AFE">
      <w:pPr>
        <w:pStyle w:val="ListParagraph"/>
        <w:numPr>
          <w:ilvl w:val="0"/>
          <w:numId w:val="10"/>
        </w:numPr>
        <w:spacing w:after="0" w:line="360" w:lineRule="auto"/>
        <w:ind w:left="1350"/>
        <w:jc w:val="both"/>
        <w:rPr>
          <w:rFonts w:ascii="Times New Roman" w:hAnsi="Times New Roman" w:cs="Times New Roman"/>
          <w:sz w:val="24"/>
          <w:szCs w:val="24"/>
        </w:rPr>
      </w:pPr>
      <w:r w:rsidRPr="00AB42F2">
        <w:rPr>
          <w:rFonts w:ascii="Times New Roman" w:hAnsi="Times New Roman" w:cs="Times New Roman"/>
          <w:sz w:val="24"/>
          <w:szCs w:val="24"/>
        </w:rPr>
        <w:t>Kurva Indiferen (</w:t>
      </w:r>
      <w:r w:rsidRPr="00AB42F2">
        <w:rPr>
          <w:rFonts w:ascii="Times New Roman" w:hAnsi="Times New Roman" w:cs="Times New Roman"/>
          <w:i/>
          <w:sz w:val="24"/>
          <w:szCs w:val="24"/>
        </w:rPr>
        <w:t>Indeference Curve</w:t>
      </w:r>
      <w:r w:rsidRPr="00AB42F2">
        <w:rPr>
          <w:rFonts w:ascii="Times New Roman" w:hAnsi="Times New Roman" w:cs="Times New Roman"/>
          <w:sz w:val="24"/>
          <w:szCs w:val="24"/>
        </w:rPr>
        <w:t>)</w:t>
      </w:r>
    </w:p>
    <w:p w:rsidR="00D45AFE" w:rsidRPr="00AB42F2" w:rsidRDefault="00D45AFE" w:rsidP="00D45AFE">
      <w:pPr>
        <w:pStyle w:val="ListParagraph"/>
        <w:spacing w:after="0" w:line="360" w:lineRule="auto"/>
        <w:ind w:left="1350" w:firstLine="810"/>
        <w:jc w:val="both"/>
        <w:rPr>
          <w:rFonts w:ascii="Times New Roman" w:hAnsi="Times New Roman" w:cs="Times New Roman"/>
          <w:sz w:val="24"/>
          <w:szCs w:val="24"/>
        </w:rPr>
      </w:pPr>
      <w:r w:rsidRPr="00AB42F2">
        <w:rPr>
          <w:rFonts w:ascii="Times New Roman" w:hAnsi="Times New Roman" w:cs="Times New Roman"/>
          <w:sz w:val="24"/>
          <w:szCs w:val="24"/>
        </w:rPr>
        <w:t xml:space="preserve">Kurva indiferen adalah kurva yang menunjukkan kombinasi dua macam barang konsumsi yang memberikan tingkat utilitas yang </w:t>
      </w:r>
      <w:proofErr w:type="gramStart"/>
      <w:r w:rsidRPr="00AB42F2">
        <w:rPr>
          <w:rFonts w:ascii="Times New Roman" w:hAnsi="Times New Roman" w:cs="Times New Roman"/>
          <w:sz w:val="24"/>
          <w:szCs w:val="24"/>
        </w:rPr>
        <w:t>sama</w:t>
      </w:r>
      <w:proofErr w:type="gramEnd"/>
      <w:r w:rsidRPr="00AB42F2">
        <w:rPr>
          <w:rFonts w:ascii="Times New Roman" w:hAnsi="Times New Roman" w:cs="Times New Roman"/>
          <w:sz w:val="24"/>
          <w:szCs w:val="24"/>
        </w:rPr>
        <w:t xml:space="preserve"> Seorang konsumen membeli sejumlah barang, misalnya, makanan dan pakaian dan berusaha mengombinasikan dua kebutuhan yang menghasilkan utilitas yang sama, digambarkan dalam </w:t>
      </w:r>
      <w:r w:rsidRPr="00D45AFE">
        <w:rPr>
          <w:rFonts w:ascii="Times New Roman" w:hAnsi="Times New Roman" w:cs="Times New Roman"/>
          <w:sz w:val="24"/>
          <w:szCs w:val="24"/>
        </w:rPr>
        <w:t>Tabel</w:t>
      </w:r>
      <w:r>
        <w:rPr>
          <w:rFonts w:ascii="Times New Roman" w:hAnsi="Times New Roman" w:cs="Times New Roman"/>
          <w:sz w:val="24"/>
          <w:szCs w:val="24"/>
        </w:rPr>
        <w:t xml:space="preserve"> 2.2</w:t>
      </w:r>
      <w:r w:rsidRPr="00AB42F2">
        <w:rPr>
          <w:rFonts w:ascii="Times New Roman" w:hAnsi="Times New Roman" w:cs="Times New Roman"/>
          <w:sz w:val="24"/>
          <w:szCs w:val="24"/>
        </w:rPr>
        <w:t xml:space="preserve"> </w:t>
      </w:r>
      <w:r>
        <w:rPr>
          <w:rFonts w:ascii="Times New Roman" w:hAnsi="Times New Roman" w:cs="Times New Roman"/>
          <w:sz w:val="24"/>
          <w:szCs w:val="24"/>
        </w:rPr>
        <w:t xml:space="preserve">Contoh pengukuran dengan pendekatan ordinal, </w:t>
      </w:r>
      <w:r w:rsidRPr="00AB42F2">
        <w:rPr>
          <w:rFonts w:ascii="Times New Roman" w:hAnsi="Times New Roman" w:cs="Times New Roman"/>
          <w:sz w:val="24"/>
          <w:szCs w:val="24"/>
        </w:rPr>
        <w:t>yaitu:</w:t>
      </w:r>
    </w:p>
    <w:p w:rsidR="00D45AFE" w:rsidRPr="00AB42F2" w:rsidRDefault="00D45AFE" w:rsidP="00D45AFE">
      <w:pPr>
        <w:pStyle w:val="ListParagraph"/>
        <w:spacing w:after="0" w:line="360" w:lineRule="auto"/>
        <w:ind w:left="1350"/>
        <w:jc w:val="center"/>
        <w:rPr>
          <w:rFonts w:ascii="Times New Roman" w:hAnsi="Times New Roman" w:cs="Times New Roman"/>
          <w:sz w:val="24"/>
          <w:szCs w:val="24"/>
        </w:rPr>
      </w:pPr>
      <w:r w:rsidRPr="00D45AFE">
        <w:rPr>
          <w:rFonts w:ascii="Times New Roman" w:hAnsi="Times New Roman" w:cs="Times New Roman"/>
          <w:sz w:val="24"/>
          <w:szCs w:val="24"/>
        </w:rPr>
        <w:t>Tabel</w:t>
      </w:r>
      <w:r>
        <w:rPr>
          <w:rFonts w:ascii="Times New Roman" w:hAnsi="Times New Roman" w:cs="Times New Roman"/>
          <w:sz w:val="24"/>
          <w:szCs w:val="24"/>
        </w:rPr>
        <w:t xml:space="preserve"> 2.2</w:t>
      </w:r>
      <w:r w:rsidRPr="00AB42F2">
        <w:rPr>
          <w:rFonts w:ascii="Times New Roman" w:hAnsi="Times New Roman" w:cs="Times New Roman"/>
          <w:sz w:val="24"/>
          <w:szCs w:val="24"/>
        </w:rPr>
        <w:t xml:space="preserve"> </w:t>
      </w:r>
      <w:r>
        <w:rPr>
          <w:rFonts w:ascii="Times New Roman" w:hAnsi="Times New Roman" w:cs="Times New Roman"/>
          <w:sz w:val="24"/>
          <w:szCs w:val="24"/>
        </w:rPr>
        <w:t>Contoh pengukuran dengan pendekatan ordinal</w:t>
      </w:r>
    </w:p>
    <w:tbl>
      <w:tblPr>
        <w:tblW w:w="0" w:type="auto"/>
        <w:tblInd w:w="1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2320"/>
        <w:gridCol w:w="2264"/>
      </w:tblGrid>
      <w:tr w:rsidR="00D45AFE" w:rsidRPr="005341F1" w:rsidTr="00B90F5E">
        <w:tc>
          <w:tcPr>
            <w:tcW w:w="3192" w:type="dxa"/>
            <w:shd w:val="clear" w:color="auto" w:fill="auto"/>
          </w:tcPr>
          <w:p w:rsidR="00D45AFE" w:rsidRPr="005341F1" w:rsidRDefault="00D45AFE" w:rsidP="00B90F5E">
            <w:pPr>
              <w:pStyle w:val="ListParagraph"/>
              <w:spacing w:after="0" w:line="360" w:lineRule="auto"/>
              <w:ind w:left="0"/>
              <w:jc w:val="center"/>
              <w:rPr>
                <w:rFonts w:ascii="Times New Roman" w:hAnsi="Times New Roman" w:cs="Times New Roman"/>
                <w:sz w:val="24"/>
                <w:szCs w:val="24"/>
              </w:rPr>
            </w:pPr>
            <w:r w:rsidRPr="005341F1">
              <w:rPr>
                <w:rFonts w:ascii="Times New Roman" w:hAnsi="Times New Roman" w:cs="Times New Roman"/>
                <w:sz w:val="24"/>
                <w:szCs w:val="24"/>
              </w:rPr>
              <w:t>Situasi</w:t>
            </w:r>
          </w:p>
        </w:tc>
        <w:tc>
          <w:tcPr>
            <w:tcW w:w="3192" w:type="dxa"/>
            <w:shd w:val="clear" w:color="auto" w:fill="auto"/>
          </w:tcPr>
          <w:p w:rsidR="00D45AFE" w:rsidRPr="005341F1" w:rsidRDefault="00D45AFE" w:rsidP="00B90F5E">
            <w:pPr>
              <w:pStyle w:val="ListParagraph"/>
              <w:spacing w:after="0" w:line="360" w:lineRule="auto"/>
              <w:ind w:left="0"/>
              <w:jc w:val="center"/>
              <w:rPr>
                <w:rFonts w:ascii="Times New Roman" w:hAnsi="Times New Roman" w:cs="Times New Roman"/>
                <w:sz w:val="24"/>
                <w:szCs w:val="24"/>
              </w:rPr>
            </w:pPr>
            <w:r w:rsidRPr="005341F1">
              <w:rPr>
                <w:rFonts w:ascii="Times New Roman" w:hAnsi="Times New Roman" w:cs="Times New Roman"/>
                <w:sz w:val="24"/>
                <w:szCs w:val="24"/>
              </w:rPr>
              <w:t>Makanan</w:t>
            </w:r>
          </w:p>
        </w:tc>
        <w:tc>
          <w:tcPr>
            <w:tcW w:w="3192" w:type="dxa"/>
            <w:shd w:val="clear" w:color="auto" w:fill="auto"/>
          </w:tcPr>
          <w:p w:rsidR="00D45AFE" w:rsidRPr="005341F1" w:rsidRDefault="00D45AFE" w:rsidP="00B90F5E">
            <w:pPr>
              <w:pStyle w:val="ListParagraph"/>
              <w:spacing w:after="0" w:line="360" w:lineRule="auto"/>
              <w:ind w:left="0"/>
              <w:jc w:val="center"/>
              <w:rPr>
                <w:rFonts w:ascii="Times New Roman" w:hAnsi="Times New Roman" w:cs="Times New Roman"/>
                <w:sz w:val="24"/>
                <w:szCs w:val="24"/>
              </w:rPr>
            </w:pPr>
            <w:r w:rsidRPr="005341F1">
              <w:rPr>
                <w:rFonts w:ascii="Times New Roman" w:hAnsi="Times New Roman" w:cs="Times New Roman"/>
                <w:sz w:val="24"/>
                <w:szCs w:val="24"/>
              </w:rPr>
              <w:t>Pakaian</w:t>
            </w:r>
          </w:p>
        </w:tc>
      </w:tr>
      <w:tr w:rsidR="00D45AFE" w:rsidRPr="005341F1" w:rsidTr="00B90F5E">
        <w:tc>
          <w:tcPr>
            <w:tcW w:w="3192" w:type="dxa"/>
            <w:shd w:val="clear" w:color="auto" w:fill="auto"/>
          </w:tcPr>
          <w:p w:rsidR="00D45AFE" w:rsidRPr="005341F1" w:rsidRDefault="00D45AFE" w:rsidP="00B90F5E">
            <w:pPr>
              <w:pStyle w:val="ListParagraph"/>
              <w:spacing w:after="0" w:line="360" w:lineRule="auto"/>
              <w:ind w:left="0"/>
              <w:jc w:val="center"/>
              <w:rPr>
                <w:rFonts w:ascii="Times New Roman" w:hAnsi="Times New Roman" w:cs="Times New Roman"/>
                <w:sz w:val="24"/>
                <w:szCs w:val="24"/>
              </w:rPr>
            </w:pPr>
            <w:r w:rsidRPr="005341F1">
              <w:rPr>
                <w:rFonts w:ascii="Times New Roman" w:hAnsi="Times New Roman" w:cs="Times New Roman"/>
                <w:sz w:val="24"/>
                <w:szCs w:val="24"/>
              </w:rPr>
              <w:t>A</w:t>
            </w:r>
          </w:p>
        </w:tc>
        <w:tc>
          <w:tcPr>
            <w:tcW w:w="3192" w:type="dxa"/>
            <w:shd w:val="clear" w:color="auto" w:fill="auto"/>
          </w:tcPr>
          <w:p w:rsidR="00D45AFE" w:rsidRPr="005341F1" w:rsidRDefault="00D45AFE" w:rsidP="00B90F5E">
            <w:pPr>
              <w:pStyle w:val="ListParagraph"/>
              <w:spacing w:after="0" w:line="360" w:lineRule="auto"/>
              <w:ind w:left="0"/>
              <w:jc w:val="center"/>
              <w:rPr>
                <w:rFonts w:ascii="Times New Roman" w:hAnsi="Times New Roman" w:cs="Times New Roman"/>
                <w:sz w:val="24"/>
                <w:szCs w:val="24"/>
              </w:rPr>
            </w:pPr>
            <w:r w:rsidRPr="005341F1">
              <w:rPr>
                <w:rFonts w:ascii="Times New Roman" w:hAnsi="Times New Roman" w:cs="Times New Roman"/>
                <w:sz w:val="24"/>
                <w:szCs w:val="24"/>
              </w:rPr>
              <w:t>4</w:t>
            </w:r>
          </w:p>
        </w:tc>
        <w:tc>
          <w:tcPr>
            <w:tcW w:w="3192" w:type="dxa"/>
            <w:shd w:val="clear" w:color="auto" w:fill="auto"/>
          </w:tcPr>
          <w:p w:rsidR="00D45AFE" w:rsidRPr="005341F1" w:rsidRDefault="00D45AFE" w:rsidP="00B90F5E">
            <w:pPr>
              <w:pStyle w:val="ListParagraph"/>
              <w:spacing w:after="0" w:line="360" w:lineRule="auto"/>
              <w:ind w:left="0"/>
              <w:jc w:val="center"/>
              <w:rPr>
                <w:rFonts w:ascii="Times New Roman" w:hAnsi="Times New Roman" w:cs="Times New Roman"/>
                <w:sz w:val="24"/>
                <w:szCs w:val="24"/>
              </w:rPr>
            </w:pPr>
            <w:r w:rsidRPr="005341F1">
              <w:rPr>
                <w:rFonts w:ascii="Times New Roman" w:hAnsi="Times New Roman" w:cs="Times New Roman"/>
                <w:sz w:val="24"/>
                <w:szCs w:val="24"/>
              </w:rPr>
              <w:t>2</w:t>
            </w:r>
          </w:p>
        </w:tc>
      </w:tr>
      <w:tr w:rsidR="00D45AFE" w:rsidRPr="005341F1" w:rsidTr="00B90F5E">
        <w:tc>
          <w:tcPr>
            <w:tcW w:w="3192" w:type="dxa"/>
            <w:shd w:val="clear" w:color="auto" w:fill="auto"/>
          </w:tcPr>
          <w:p w:rsidR="00D45AFE" w:rsidRPr="005341F1" w:rsidRDefault="00D45AFE" w:rsidP="00B90F5E">
            <w:pPr>
              <w:pStyle w:val="ListParagraph"/>
              <w:spacing w:after="0" w:line="360" w:lineRule="auto"/>
              <w:ind w:left="0"/>
              <w:jc w:val="center"/>
              <w:rPr>
                <w:rFonts w:ascii="Times New Roman" w:hAnsi="Times New Roman" w:cs="Times New Roman"/>
                <w:sz w:val="24"/>
                <w:szCs w:val="24"/>
              </w:rPr>
            </w:pPr>
            <w:r w:rsidRPr="005341F1">
              <w:rPr>
                <w:rFonts w:ascii="Times New Roman" w:hAnsi="Times New Roman" w:cs="Times New Roman"/>
                <w:sz w:val="24"/>
                <w:szCs w:val="24"/>
              </w:rPr>
              <w:t>B</w:t>
            </w:r>
          </w:p>
        </w:tc>
        <w:tc>
          <w:tcPr>
            <w:tcW w:w="3192" w:type="dxa"/>
            <w:shd w:val="clear" w:color="auto" w:fill="auto"/>
          </w:tcPr>
          <w:p w:rsidR="00D45AFE" w:rsidRPr="005341F1" w:rsidRDefault="00D45AFE" w:rsidP="00B90F5E">
            <w:pPr>
              <w:pStyle w:val="ListParagraph"/>
              <w:spacing w:after="0" w:line="360" w:lineRule="auto"/>
              <w:ind w:left="0"/>
              <w:jc w:val="center"/>
              <w:rPr>
                <w:rFonts w:ascii="Times New Roman" w:hAnsi="Times New Roman" w:cs="Times New Roman"/>
                <w:sz w:val="24"/>
                <w:szCs w:val="24"/>
              </w:rPr>
            </w:pPr>
            <w:r w:rsidRPr="005341F1">
              <w:rPr>
                <w:rFonts w:ascii="Times New Roman" w:hAnsi="Times New Roman" w:cs="Times New Roman"/>
                <w:sz w:val="24"/>
                <w:szCs w:val="24"/>
              </w:rPr>
              <w:t>3</w:t>
            </w:r>
          </w:p>
        </w:tc>
        <w:tc>
          <w:tcPr>
            <w:tcW w:w="3192" w:type="dxa"/>
            <w:shd w:val="clear" w:color="auto" w:fill="auto"/>
          </w:tcPr>
          <w:p w:rsidR="00D45AFE" w:rsidRPr="005341F1" w:rsidRDefault="00D45AFE" w:rsidP="00B90F5E">
            <w:pPr>
              <w:pStyle w:val="ListParagraph"/>
              <w:spacing w:after="0" w:line="360" w:lineRule="auto"/>
              <w:ind w:left="0"/>
              <w:jc w:val="center"/>
              <w:rPr>
                <w:rFonts w:ascii="Times New Roman" w:hAnsi="Times New Roman" w:cs="Times New Roman"/>
                <w:sz w:val="24"/>
                <w:szCs w:val="24"/>
              </w:rPr>
            </w:pPr>
            <w:r w:rsidRPr="005341F1">
              <w:rPr>
                <w:rFonts w:ascii="Times New Roman" w:hAnsi="Times New Roman" w:cs="Times New Roman"/>
                <w:sz w:val="24"/>
                <w:szCs w:val="24"/>
              </w:rPr>
              <w:t>4</w:t>
            </w:r>
          </w:p>
        </w:tc>
      </w:tr>
    </w:tbl>
    <w:p w:rsidR="00D45AFE" w:rsidRPr="00AB42F2" w:rsidRDefault="00D45AFE" w:rsidP="00D45AFE">
      <w:pPr>
        <w:spacing w:after="0" w:line="360" w:lineRule="auto"/>
        <w:jc w:val="both"/>
        <w:rPr>
          <w:rFonts w:ascii="Times New Roman" w:hAnsi="Times New Roman" w:cs="Times New Roman"/>
          <w:sz w:val="24"/>
          <w:szCs w:val="24"/>
        </w:rPr>
      </w:pPr>
    </w:p>
    <w:p w:rsidR="00D45AFE" w:rsidRPr="00AB42F2" w:rsidRDefault="00D45AFE" w:rsidP="00D45AFE">
      <w:pPr>
        <w:pStyle w:val="ListParagraph"/>
        <w:spacing w:after="0" w:line="360" w:lineRule="auto"/>
        <w:ind w:left="1350"/>
        <w:jc w:val="both"/>
        <w:rPr>
          <w:rFonts w:ascii="Times New Roman" w:hAnsi="Times New Roman" w:cs="Times New Roman"/>
          <w:sz w:val="24"/>
          <w:szCs w:val="24"/>
        </w:rPr>
      </w:pPr>
      <w:r w:rsidRPr="00AB42F2">
        <w:rPr>
          <w:rFonts w:ascii="Times New Roman" w:hAnsi="Times New Roman" w:cs="Times New Roman"/>
          <w:sz w:val="24"/>
          <w:szCs w:val="24"/>
        </w:rPr>
        <w:t xml:space="preserve">Apabila konsumen menyatakan </w:t>
      </w:r>
      <w:proofErr w:type="gramStart"/>
      <w:r w:rsidRPr="00AB42F2">
        <w:rPr>
          <w:rFonts w:ascii="Times New Roman" w:hAnsi="Times New Roman" w:cs="Times New Roman"/>
          <w:sz w:val="24"/>
          <w:szCs w:val="24"/>
        </w:rPr>
        <w:t>bahwa :</w:t>
      </w:r>
      <w:proofErr w:type="gramEnd"/>
    </w:p>
    <w:p w:rsidR="00D45AFE" w:rsidRPr="00AB42F2" w:rsidRDefault="00D45AFE" w:rsidP="00D45AFE">
      <w:pPr>
        <w:pStyle w:val="ListParagraph"/>
        <w:numPr>
          <w:ilvl w:val="0"/>
          <w:numId w:val="12"/>
        </w:numPr>
        <w:spacing w:after="0" w:line="360" w:lineRule="auto"/>
        <w:ind w:left="1710"/>
        <w:jc w:val="both"/>
        <w:rPr>
          <w:rFonts w:ascii="Times New Roman" w:hAnsi="Times New Roman" w:cs="Times New Roman"/>
          <w:sz w:val="24"/>
          <w:szCs w:val="24"/>
        </w:rPr>
      </w:pPr>
      <w:r w:rsidRPr="00AB42F2">
        <w:rPr>
          <w:rFonts w:ascii="Times New Roman" w:hAnsi="Times New Roman" w:cs="Times New Roman"/>
          <w:sz w:val="24"/>
          <w:szCs w:val="24"/>
        </w:rPr>
        <w:lastRenderedPageBreak/>
        <w:t>A &gt; B, berarti makan 4 kali sehari dengan membeli pakaian 2 kali setahun lebih berdaya guna dan memuaskan konsumen daripada makan 3 kali sehari dan membeli pakaian 4 kalisetahun.</w:t>
      </w:r>
    </w:p>
    <w:p w:rsidR="00D45AFE" w:rsidRPr="00AB42F2" w:rsidRDefault="00D45AFE" w:rsidP="00D45AFE">
      <w:pPr>
        <w:pStyle w:val="ListParagraph"/>
        <w:numPr>
          <w:ilvl w:val="0"/>
          <w:numId w:val="12"/>
        </w:numPr>
        <w:spacing w:after="0" w:line="360" w:lineRule="auto"/>
        <w:ind w:left="1710"/>
        <w:jc w:val="both"/>
        <w:rPr>
          <w:rFonts w:ascii="Times New Roman" w:hAnsi="Times New Roman" w:cs="Times New Roman"/>
          <w:sz w:val="24"/>
          <w:szCs w:val="24"/>
        </w:rPr>
      </w:pPr>
      <w:r w:rsidRPr="00AB42F2">
        <w:rPr>
          <w:rFonts w:ascii="Times New Roman" w:hAnsi="Times New Roman" w:cs="Times New Roman"/>
          <w:sz w:val="24"/>
          <w:szCs w:val="24"/>
        </w:rPr>
        <w:t>A &lt; B, berarti makan 3 kali sehari dengan membeli pakaian 4 kali setahun lebih berdaya guna dan memuaskan konsumen daripada makan 4 kali sehari dengan membeli pakaian 2 kali setahun.</w:t>
      </w:r>
    </w:p>
    <w:p w:rsidR="00D45AFE" w:rsidRPr="00AB42F2" w:rsidRDefault="00D45AFE" w:rsidP="00D45AFE">
      <w:pPr>
        <w:pStyle w:val="ListParagraph"/>
        <w:numPr>
          <w:ilvl w:val="0"/>
          <w:numId w:val="12"/>
        </w:numPr>
        <w:spacing w:after="0" w:line="360" w:lineRule="auto"/>
        <w:ind w:left="1710"/>
        <w:jc w:val="both"/>
        <w:rPr>
          <w:rFonts w:ascii="Times New Roman" w:hAnsi="Times New Roman" w:cs="Times New Roman"/>
          <w:sz w:val="24"/>
          <w:szCs w:val="24"/>
        </w:rPr>
      </w:pPr>
      <w:r w:rsidRPr="00AB42F2">
        <w:rPr>
          <w:rFonts w:ascii="Times New Roman" w:hAnsi="Times New Roman" w:cs="Times New Roman"/>
          <w:sz w:val="24"/>
          <w:szCs w:val="24"/>
        </w:rPr>
        <w:t>A = B, berarti makan 4 kali sehari dengan membeli pakaian 2 kali setahun dan makan 3 kali sehari dengan membeli pakaian 4 kali setahun memberikan utilitas yang sama kepada konsumen.</w:t>
      </w:r>
    </w:p>
    <w:p w:rsidR="00D45AFE" w:rsidRPr="00AB42F2" w:rsidRDefault="00D45AFE" w:rsidP="00D45AFE">
      <w:pPr>
        <w:pStyle w:val="ListParagraph"/>
        <w:spacing w:after="0" w:line="360" w:lineRule="auto"/>
        <w:ind w:left="1350"/>
        <w:jc w:val="both"/>
        <w:rPr>
          <w:rFonts w:ascii="Times New Roman" w:hAnsi="Times New Roman" w:cs="Times New Roman"/>
          <w:sz w:val="24"/>
          <w:szCs w:val="24"/>
        </w:rPr>
      </w:pPr>
      <w:r w:rsidRPr="00AB42F2">
        <w:rPr>
          <w:rFonts w:ascii="Times New Roman" w:hAnsi="Times New Roman" w:cs="Times New Roman"/>
          <w:sz w:val="24"/>
          <w:szCs w:val="24"/>
        </w:rPr>
        <w:t>Contoh situasi tersebut dapat digambarkan dalam kurva berikut:</w:t>
      </w:r>
    </w:p>
    <w:p w:rsidR="00D45AFE" w:rsidRPr="00AB42F2" w:rsidRDefault="00D45AFE" w:rsidP="00D45AFE">
      <w:pPr>
        <w:pStyle w:val="ListParagraph"/>
        <w:spacing w:after="0" w:line="360" w:lineRule="auto"/>
        <w:ind w:left="1350"/>
        <w:jc w:val="both"/>
        <w:rPr>
          <w:rFonts w:ascii="Times New Roman" w:hAnsi="Times New Roman" w:cs="Times New Roman"/>
          <w:sz w:val="24"/>
          <w:szCs w:val="24"/>
        </w:rPr>
      </w:pPr>
      <w:r>
        <w:rPr>
          <w:noProof/>
        </w:rPr>
        <w:drawing>
          <wp:anchor distT="0" distB="0" distL="114300" distR="114300" simplePos="0" relativeHeight="251663360" behindDoc="1" locked="0" layoutInCell="1" allowOverlap="1">
            <wp:simplePos x="0" y="0"/>
            <wp:positionH relativeFrom="column">
              <wp:posOffset>2105025</wp:posOffset>
            </wp:positionH>
            <wp:positionV relativeFrom="paragraph">
              <wp:posOffset>213360</wp:posOffset>
            </wp:positionV>
            <wp:extent cx="2722245" cy="2368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34914" t="23885" r="33397" b="27071"/>
                    <a:stretch>
                      <a:fillRect/>
                    </a:stretch>
                  </pic:blipFill>
                  <pic:spPr bwMode="auto">
                    <a:xfrm>
                      <a:off x="0" y="0"/>
                      <a:ext cx="2722245" cy="236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5AFE" w:rsidRPr="00AB42F2" w:rsidRDefault="00D45AFE" w:rsidP="00D45AFE">
      <w:pPr>
        <w:pStyle w:val="ListParagraph"/>
        <w:spacing w:after="0" w:line="360" w:lineRule="auto"/>
        <w:ind w:left="1350"/>
        <w:jc w:val="both"/>
        <w:rPr>
          <w:rFonts w:ascii="Times New Roman" w:hAnsi="Times New Roman" w:cs="Times New Roman"/>
          <w:sz w:val="24"/>
          <w:szCs w:val="24"/>
        </w:rPr>
      </w:pPr>
    </w:p>
    <w:p w:rsidR="00D45AFE" w:rsidRPr="00AB42F2" w:rsidRDefault="00D45AFE" w:rsidP="00D45AFE">
      <w:pPr>
        <w:pStyle w:val="ListParagraph"/>
        <w:spacing w:after="0" w:line="360" w:lineRule="auto"/>
        <w:ind w:left="1350"/>
        <w:jc w:val="both"/>
        <w:rPr>
          <w:rFonts w:ascii="Times New Roman" w:hAnsi="Times New Roman" w:cs="Times New Roman"/>
          <w:sz w:val="24"/>
          <w:szCs w:val="24"/>
        </w:rPr>
      </w:pPr>
    </w:p>
    <w:p w:rsidR="00D45AFE" w:rsidRPr="00AB42F2" w:rsidRDefault="00D45AFE" w:rsidP="00D45AFE">
      <w:pPr>
        <w:pStyle w:val="ListParagraph"/>
        <w:spacing w:after="0" w:line="360" w:lineRule="auto"/>
        <w:ind w:left="1350"/>
        <w:jc w:val="both"/>
        <w:rPr>
          <w:rFonts w:ascii="Times New Roman" w:hAnsi="Times New Roman" w:cs="Times New Roman"/>
          <w:sz w:val="24"/>
          <w:szCs w:val="24"/>
        </w:rPr>
      </w:pPr>
    </w:p>
    <w:p w:rsidR="00D45AFE" w:rsidRPr="00AB42F2" w:rsidRDefault="00D45AFE" w:rsidP="00D45AFE">
      <w:pPr>
        <w:pStyle w:val="ListParagraph"/>
        <w:spacing w:after="0" w:line="360" w:lineRule="auto"/>
        <w:ind w:left="1350"/>
        <w:jc w:val="both"/>
        <w:rPr>
          <w:rFonts w:ascii="Times New Roman" w:hAnsi="Times New Roman" w:cs="Times New Roman"/>
          <w:sz w:val="24"/>
          <w:szCs w:val="24"/>
        </w:rPr>
      </w:pPr>
    </w:p>
    <w:p w:rsidR="00D45AFE" w:rsidRPr="00AB42F2" w:rsidRDefault="00D45AFE" w:rsidP="00D45AFE">
      <w:pPr>
        <w:pStyle w:val="ListParagraph"/>
        <w:spacing w:after="0" w:line="360" w:lineRule="auto"/>
        <w:ind w:left="1350"/>
        <w:jc w:val="both"/>
        <w:rPr>
          <w:rFonts w:ascii="Times New Roman" w:hAnsi="Times New Roman" w:cs="Times New Roman"/>
          <w:sz w:val="24"/>
          <w:szCs w:val="24"/>
        </w:rPr>
      </w:pPr>
      <w:r w:rsidRPr="00AB42F2">
        <w:rPr>
          <w:rFonts w:ascii="Times New Roman" w:hAnsi="Times New Roman" w:cs="Times New Roman"/>
          <w:sz w:val="24"/>
          <w:szCs w:val="24"/>
        </w:rPr>
        <w:br w:type="textWrapping" w:clear="all"/>
      </w:r>
    </w:p>
    <w:p w:rsidR="00D45AFE" w:rsidRPr="00AB42F2" w:rsidRDefault="00D45AFE" w:rsidP="00D45AFE">
      <w:pPr>
        <w:pStyle w:val="ListParagraph"/>
        <w:spacing w:after="0" w:line="360" w:lineRule="auto"/>
        <w:ind w:left="1350"/>
        <w:jc w:val="both"/>
        <w:rPr>
          <w:rFonts w:ascii="Times New Roman" w:hAnsi="Times New Roman" w:cs="Times New Roman"/>
          <w:sz w:val="24"/>
          <w:szCs w:val="24"/>
        </w:rPr>
      </w:pPr>
    </w:p>
    <w:p w:rsidR="00D45AFE" w:rsidRPr="00AB42F2" w:rsidRDefault="00D45AFE" w:rsidP="00D45AFE">
      <w:pPr>
        <w:pStyle w:val="ListParagraph"/>
        <w:spacing w:after="0" w:line="360" w:lineRule="auto"/>
        <w:ind w:left="1350"/>
        <w:jc w:val="both"/>
        <w:rPr>
          <w:rFonts w:ascii="Times New Roman" w:hAnsi="Times New Roman" w:cs="Times New Roman"/>
          <w:sz w:val="24"/>
          <w:szCs w:val="24"/>
        </w:rPr>
      </w:pPr>
    </w:p>
    <w:p w:rsidR="00D45AFE" w:rsidRPr="00AB42F2" w:rsidRDefault="00D45AFE" w:rsidP="00D45AFE">
      <w:pPr>
        <w:pStyle w:val="ListParagraph"/>
        <w:spacing w:after="0" w:line="360" w:lineRule="auto"/>
        <w:ind w:left="1350"/>
        <w:jc w:val="both"/>
        <w:rPr>
          <w:rFonts w:ascii="Times New Roman" w:hAnsi="Times New Roman" w:cs="Times New Roman"/>
          <w:sz w:val="24"/>
          <w:szCs w:val="24"/>
        </w:rPr>
      </w:pPr>
    </w:p>
    <w:p w:rsidR="00D45AFE" w:rsidRPr="00AB42F2" w:rsidRDefault="00D45AFE" w:rsidP="00D45AFE">
      <w:pPr>
        <w:pStyle w:val="ListParagraph"/>
        <w:spacing w:after="0" w:line="360" w:lineRule="auto"/>
        <w:ind w:left="1350"/>
        <w:jc w:val="center"/>
        <w:rPr>
          <w:rFonts w:ascii="Times New Roman" w:hAnsi="Times New Roman" w:cs="Times New Roman"/>
          <w:sz w:val="24"/>
          <w:szCs w:val="24"/>
        </w:rPr>
      </w:pPr>
      <w:proofErr w:type="gramStart"/>
      <w:r w:rsidRPr="00D45AFE">
        <w:rPr>
          <w:rFonts w:ascii="Times New Roman" w:hAnsi="Times New Roman" w:cs="Times New Roman"/>
          <w:sz w:val="24"/>
          <w:szCs w:val="24"/>
        </w:rPr>
        <w:t xml:space="preserve">Gambar </w:t>
      </w:r>
      <w:r>
        <w:rPr>
          <w:rFonts w:ascii="Times New Roman" w:hAnsi="Times New Roman" w:cs="Times New Roman"/>
          <w:sz w:val="24"/>
          <w:szCs w:val="24"/>
        </w:rPr>
        <w:t>2.6.</w:t>
      </w:r>
      <w:proofErr w:type="gramEnd"/>
      <w:r>
        <w:rPr>
          <w:rFonts w:ascii="Times New Roman" w:hAnsi="Times New Roman" w:cs="Times New Roman"/>
          <w:sz w:val="24"/>
          <w:szCs w:val="24"/>
        </w:rPr>
        <w:t xml:space="preserve"> Kurva Kombinasi 2 Jenis Barang Konsumsi</w:t>
      </w:r>
    </w:p>
    <w:p w:rsidR="00D45AFE" w:rsidRPr="00AB42F2" w:rsidRDefault="00D45AFE" w:rsidP="00D45AFE">
      <w:pPr>
        <w:pStyle w:val="ListParagraph"/>
        <w:spacing w:after="0" w:line="360" w:lineRule="auto"/>
        <w:ind w:left="1350"/>
        <w:jc w:val="both"/>
        <w:rPr>
          <w:rFonts w:ascii="Times New Roman" w:hAnsi="Times New Roman" w:cs="Times New Roman"/>
          <w:sz w:val="24"/>
          <w:szCs w:val="24"/>
        </w:rPr>
      </w:pPr>
    </w:p>
    <w:p w:rsidR="00D45AFE" w:rsidRPr="00AB42F2" w:rsidRDefault="00D45AFE" w:rsidP="00D45AFE">
      <w:pPr>
        <w:autoSpaceDE w:val="0"/>
        <w:autoSpaceDN w:val="0"/>
        <w:adjustRightInd w:val="0"/>
        <w:spacing w:after="0" w:line="360" w:lineRule="auto"/>
        <w:ind w:left="1350" w:firstLine="810"/>
        <w:jc w:val="both"/>
        <w:rPr>
          <w:rFonts w:ascii="Times New Roman" w:hAnsi="Times New Roman" w:cs="Times New Roman"/>
          <w:sz w:val="24"/>
          <w:szCs w:val="24"/>
        </w:rPr>
      </w:pPr>
      <w:r w:rsidRPr="00D45AFE">
        <w:rPr>
          <w:rFonts w:ascii="Times New Roman" w:hAnsi="Times New Roman" w:cs="Times New Roman"/>
          <w:sz w:val="24"/>
          <w:szCs w:val="24"/>
        </w:rPr>
        <w:t>Dari gambar 2.6</w:t>
      </w:r>
      <w:r w:rsidRPr="00AB42F2">
        <w:rPr>
          <w:rFonts w:ascii="Times New Roman" w:hAnsi="Times New Roman" w:cs="Times New Roman"/>
          <w:sz w:val="24"/>
          <w:szCs w:val="24"/>
        </w:rPr>
        <w:t xml:space="preserve">, terlihat bahwa dengan memperoleh lebih banyak barang yang satu </w:t>
      </w:r>
      <w:proofErr w:type="gramStart"/>
      <w:r w:rsidRPr="00AB42F2">
        <w:rPr>
          <w:rFonts w:ascii="Times New Roman" w:hAnsi="Times New Roman" w:cs="Times New Roman"/>
          <w:sz w:val="24"/>
          <w:szCs w:val="24"/>
        </w:rPr>
        <w:t>akan</w:t>
      </w:r>
      <w:proofErr w:type="gramEnd"/>
      <w:r w:rsidRPr="00AB42F2">
        <w:rPr>
          <w:rFonts w:ascii="Times New Roman" w:hAnsi="Times New Roman" w:cs="Times New Roman"/>
          <w:sz w:val="24"/>
          <w:szCs w:val="24"/>
        </w:rPr>
        <w:t xml:space="preserve"> menyebabkan kehilangan sebagian barang yang lain. Kombinasi makanan dan pakaian yangmemberikan utilitas </w:t>
      </w:r>
      <w:proofErr w:type="gramStart"/>
      <w:r w:rsidRPr="00AB42F2">
        <w:rPr>
          <w:rFonts w:ascii="Times New Roman" w:hAnsi="Times New Roman" w:cs="Times New Roman"/>
          <w:sz w:val="24"/>
          <w:szCs w:val="24"/>
        </w:rPr>
        <w:t>sama</w:t>
      </w:r>
      <w:proofErr w:type="gramEnd"/>
      <w:r w:rsidRPr="00AB42F2">
        <w:rPr>
          <w:rFonts w:ascii="Times New Roman" w:hAnsi="Times New Roman" w:cs="Times New Roman"/>
          <w:sz w:val="24"/>
          <w:szCs w:val="24"/>
        </w:rPr>
        <w:t xml:space="preserve"> digambarkan sebagai kurva indiferen. Ciri-ciri kurva indiferen adalah sebagai berikut:</w:t>
      </w:r>
    </w:p>
    <w:p w:rsidR="00D45AFE" w:rsidRPr="00DC4C08" w:rsidRDefault="00D45AFE" w:rsidP="00D45AFE">
      <w:pPr>
        <w:pStyle w:val="ListParagraph"/>
        <w:numPr>
          <w:ilvl w:val="0"/>
          <w:numId w:val="11"/>
        </w:numPr>
        <w:autoSpaceDE w:val="0"/>
        <w:autoSpaceDN w:val="0"/>
        <w:adjustRightInd w:val="0"/>
        <w:spacing w:after="0" w:line="360" w:lineRule="auto"/>
        <w:ind w:left="1710"/>
        <w:jc w:val="both"/>
        <w:rPr>
          <w:rFonts w:ascii="Times New Roman" w:hAnsi="Times New Roman" w:cs="Times New Roman"/>
          <w:sz w:val="24"/>
          <w:szCs w:val="24"/>
        </w:rPr>
      </w:pPr>
      <w:r w:rsidRPr="00DC4C08">
        <w:rPr>
          <w:rFonts w:ascii="Times New Roman" w:hAnsi="Times New Roman" w:cs="Times New Roman"/>
          <w:sz w:val="24"/>
          <w:szCs w:val="24"/>
        </w:rPr>
        <w:t xml:space="preserve">Turun dari kiri atas ke kanan bawah, hal ini berakibat pada terjadinya keadaan yang saling meniadakan (trade-off), yaitu </w:t>
      </w:r>
      <w:r w:rsidRPr="00DC4C08">
        <w:rPr>
          <w:rFonts w:ascii="Times New Roman" w:hAnsi="Times New Roman" w:cs="Times New Roman"/>
          <w:sz w:val="24"/>
          <w:szCs w:val="24"/>
        </w:rPr>
        <w:lastRenderedPageBreak/>
        <w:t xml:space="preserve">jika konsumen ingin menambah konsumsi atas satu barang, </w:t>
      </w:r>
      <w:proofErr w:type="gramStart"/>
      <w:r w:rsidRPr="00DC4C08">
        <w:rPr>
          <w:rFonts w:ascii="Times New Roman" w:hAnsi="Times New Roman" w:cs="Times New Roman"/>
          <w:sz w:val="24"/>
          <w:szCs w:val="24"/>
        </w:rPr>
        <w:t>ia</w:t>
      </w:r>
      <w:proofErr w:type="gramEnd"/>
      <w:r w:rsidRPr="00DC4C08">
        <w:rPr>
          <w:rFonts w:ascii="Times New Roman" w:hAnsi="Times New Roman" w:cs="Times New Roman"/>
          <w:sz w:val="24"/>
          <w:szCs w:val="24"/>
        </w:rPr>
        <w:t xml:space="preserve"> harus mengurangi konsumsi atas barang lainnya.</w:t>
      </w:r>
    </w:p>
    <w:p w:rsidR="00D45AFE" w:rsidRDefault="00D45AFE" w:rsidP="00D45AFE">
      <w:pPr>
        <w:pStyle w:val="ListParagraph"/>
        <w:numPr>
          <w:ilvl w:val="0"/>
          <w:numId w:val="11"/>
        </w:numPr>
        <w:autoSpaceDE w:val="0"/>
        <w:autoSpaceDN w:val="0"/>
        <w:adjustRightInd w:val="0"/>
        <w:spacing w:after="0" w:line="360" w:lineRule="auto"/>
        <w:ind w:left="1710"/>
        <w:jc w:val="both"/>
        <w:rPr>
          <w:rFonts w:ascii="Times New Roman" w:hAnsi="Times New Roman" w:cs="Times New Roman"/>
          <w:sz w:val="24"/>
          <w:szCs w:val="24"/>
        </w:rPr>
      </w:pPr>
      <w:r>
        <w:rPr>
          <w:noProof/>
        </w:rPr>
        <w:drawing>
          <wp:anchor distT="0" distB="0" distL="114300" distR="114300" simplePos="0" relativeHeight="251664384" behindDoc="1" locked="0" layoutInCell="1" allowOverlap="1">
            <wp:simplePos x="0" y="0"/>
            <wp:positionH relativeFrom="column">
              <wp:posOffset>2472055</wp:posOffset>
            </wp:positionH>
            <wp:positionV relativeFrom="paragraph">
              <wp:posOffset>1948551</wp:posOffset>
            </wp:positionV>
            <wp:extent cx="1551940" cy="8750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47266" t="53503" r="35904" b="29617"/>
                    <a:stretch>
                      <a:fillRect/>
                    </a:stretch>
                  </pic:blipFill>
                  <pic:spPr bwMode="auto">
                    <a:xfrm>
                      <a:off x="0" y="0"/>
                      <a:ext cx="155194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C08">
        <w:rPr>
          <w:rFonts w:ascii="Times New Roman" w:hAnsi="Times New Roman" w:cs="Times New Roman"/>
          <w:sz w:val="24"/>
          <w:szCs w:val="24"/>
        </w:rPr>
        <w:t>Cembung ke arah titik asal (angka 0), yang menunjukkan jika konsumen menambah konsumsi satu unit barang, jumlah barang lain yang dikorbankan semakin kecil. Dalam analisis ilmu ekonomi hal ini sering disebut sebagai tingkat substitusi marginal (marginal rate of substitution atau MRS), yaitu tingkat ketika barang X bisa disubstitusikan dengan barang Ydengan tingkat utilitas yang tetap.</w:t>
      </w:r>
      <w:r>
        <w:rPr>
          <w:rFonts w:ascii="Times New Roman" w:hAnsi="Times New Roman" w:cs="Times New Roman"/>
          <w:sz w:val="24"/>
          <w:szCs w:val="24"/>
        </w:rPr>
        <w:t xml:space="preserve"> </w:t>
      </w:r>
      <w:r w:rsidRPr="00DC4C08">
        <w:rPr>
          <w:rFonts w:ascii="Times New Roman" w:hAnsi="Times New Roman" w:cs="Times New Roman"/>
          <w:sz w:val="24"/>
          <w:szCs w:val="24"/>
        </w:rPr>
        <w:t>Secara matematis dapat di tuliskan dengan persamaan :</w:t>
      </w:r>
    </w:p>
    <w:p w:rsidR="00D45AFE" w:rsidRDefault="00D45AFE" w:rsidP="00D45AFE">
      <w:pPr>
        <w:autoSpaceDE w:val="0"/>
        <w:autoSpaceDN w:val="0"/>
        <w:adjustRightInd w:val="0"/>
        <w:spacing w:after="0" w:line="360" w:lineRule="auto"/>
        <w:jc w:val="both"/>
        <w:rPr>
          <w:rFonts w:ascii="Times New Roman" w:hAnsi="Times New Roman" w:cs="Times New Roman"/>
          <w:sz w:val="24"/>
          <w:szCs w:val="24"/>
        </w:rPr>
      </w:pPr>
    </w:p>
    <w:p w:rsidR="00D45AFE" w:rsidRDefault="00D45AFE" w:rsidP="00D45AFE">
      <w:pPr>
        <w:autoSpaceDE w:val="0"/>
        <w:autoSpaceDN w:val="0"/>
        <w:adjustRightInd w:val="0"/>
        <w:spacing w:after="0" w:line="360" w:lineRule="auto"/>
        <w:jc w:val="both"/>
        <w:rPr>
          <w:rFonts w:ascii="Times New Roman" w:hAnsi="Times New Roman" w:cs="Times New Roman"/>
          <w:sz w:val="24"/>
          <w:szCs w:val="24"/>
        </w:rPr>
      </w:pPr>
    </w:p>
    <w:p w:rsidR="00D45AFE" w:rsidRPr="00DC4C08" w:rsidRDefault="00D45AFE" w:rsidP="00D45AFE">
      <w:pPr>
        <w:autoSpaceDE w:val="0"/>
        <w:autoSpaceDN w:val="0"/>
        <w:adjustRightInd w:val="0"/>
        <w:spacing w:after="0" w:line="360" w:lineRule="auto"/>
        <w:jc w:val="both"/>
        <w:rPr>
          <w:rFonts w:ascii="Times New Roman" w:hAnsi="Times New Roman" w:cs="Times New Roman"/>
          <w:sz w:val="24"/>
          <w:szCs w:val="24"/>
        </w:rPr>
      </w:pPr>
    </w:p>
    <w:p w:rsidR="00D45AFE" w:rsidRDefault="00D45AFE" w:rsidP="00D45AFE">
      <w:pPr>
        <w:pStyle w:val="ListParagraph"/>
        <w:numPr>
          <w:ilvl w:val="0"/>
          <w:numId w:val="11"/>
        </w:numPr>
        <w:autoSpaceDE w:val="0"/>
        <w:autoSpaceDN w:val="0"/>
        <w:adjustRightInd w:val="0"/>
        <w:spacing w:after="0" w:line="360" w:lineRule="auto"/>
        <w:ind w:left="1710"/>
        <w:jc w:val="both"/>
        <w:rPr>
          <w:rFonts w:ascii="Times New Roman" w:hAnsi="Times New Roman" w:cs="Times New Roman"/>
          <w:sz w:val="24"/>
          <w:szCs w:val="24"/>
        </w:rPr>
      </w:pPr>
      <w:r w:rsidRPr="00DC4C08">
        <w:rPr>
          <w:rFonts w:ascii="Times New Roman" w:hAnsi="Times New Roman" w:cs="Times New Roman"/>
          <w:sz w:val="24"/>
          <w:szCs w:val="24"/>
        </w:rPr>
        <w:t>Kurva indiferen tidak saling berpotongan.</w:t>
      </w:r>
    </w:p>
    <w:p w:rsidR="00D45AFE" w:rsidRPr="00DC4C08" w:rsidRDefault="00D45AFE" w:rsidP="00D45AFE">
      <w:pPr>
        <w:pStyle w:val="ListParagraph"/>
        <w:numPr>
          <w:ilvl w:val="0"/>
          <w:numId w:val="11"/>
        </w:numPr>
        <w:autoSpaceDE w:val="0"/>
        <w:autoSpaceDN w:val="0"/>
        <w:adjustRightInd w:val="0"/>
        <w:spacing w:after="0" w:line="360" w:lineRule="auto"/>
        <w:ind w:left="1710"/>
        <w:jc w:val="both"/>
        <w:rPr>
          <w:rFonts w:ascii="Times New Roman" w:hAnsi="Times New Roman" w:cs="Times New Roman"/>
          <w:sz w:val="24"/>
          <w:szCs w:val="24"/>
        </w:rPr>
      </w:pPr>
      <w:r w:rsidRPr="00DC4C08">
        <w:rPr>
          <w:rFonts w:ascii="Times New Roman" w:hAnsi="Times New Roman" w:cs="Times New Roman"/>
          <w:sz w:val="24"/>
          <w:szCs w:val="24"/>
        </w:rPr>
        <w:t xml:space="preserve">Jika kombinasi barang yang dikonsumsi memiliki kualitas yang semakin banyak, maka </w:t>
      </w:r>
      <w:proofErr w:type="gramStart"/>
      <w:r w:rsidRPr="00DC4C08">
        <w:rPr>
          <w:rFonts w:ascii="Times New Roman" w:hAnsi="Times New Roman" w:cs="Times New Roman"/>
          <w:sz w:val="24"/>
          <w:szCs w:val="24"/>
        </w:rPr>
        <w:t>akan</w:t>
      </w:r>
      <w:proofErr w:type="gramEnd"/>
      <w:r w:rsidRPr="00DC4C08">
        <w:rPr>
          <w:rFonts w:ascii="Times New Roman" w:hAnsi="Times New Roman" w:cs="Times New Roman"/>
          <w:sz w:val="24"/>
          <w:szCs w:val="24"/>
        </w:rPr>
        <w:t xml:space="preserve"> memberikan utilitas yang semakin tinggi yang ditunjukan oleh kurva indiferen yang semakin menjauhi titik 0.</w:t>
      </w:r>
    </w:p>
    <w:p w:rsidR="00D45AFE" w:rsidRPr="00AB42F2" w:rsidRDefault="00D45AFE" w:rsidP="00D45AFE">
      <w:pPr>
        <w:pStyle w:val="ListParagraph"/>
        <w:numPr>
          <w:ilvl w:val="0"/>
          <w:numId w:val="10"/>
        </w:numPr>
        <w:spacing w:before="240" w:after="0" w:line="360" w:lineRule="auto"/>
        <w:ind w:left="1350"/>
        <w:jc w:val="both"/>
        <w:rPr>
          <w:rFonts w:ascii="Times New Roman" w:hAnsi="Times New Roman" w:cs="Times New Roman"/>
          <w:sz w:val="24"/>
          <w:szCs w:val="24"/>
        </w:rPr>
      </w:pPr>
      <w:r w:rsidRPr="00AB42F2">
        <w:rPr>
          <w:rFonts w:ascii="Times New Roman" w:hAnsi="Times New Roman" w:cs="Times New Roman"/>
          <w:sz w:val="24"/>
          <w:szCs w:val="24"/>
        </w:rPr>
        <w:t>Garis Anggaran (</w:t>
      </w:r>
      <w:r w:rsidRPr="00AB42F2">
        <w:rPr>
          <w:rFonts w:ascii="Times New Roman" w:hAnsi="Times New Roman" w:cs="Times New Roman"/>
          <w:i/>
          <w:sz w:val="24"/>
          <w:szCs w:val="24"/>
        </w:rPr>
        <w:t>Budget Line</w:t>
      </w:r>
      <w:r w:rsidRPr="00AB42F2">
        <w:rPr>
          <w:rFonts w:ascii="Times New Roman" w:hAnsi="Times New Roman" w:cs="Times New Roman"/>
          <w:sz w:val="24"/>
          <w:szCs w:val="24"/>
        </w:rPr>
        <w:t>)</w:t>
      </w:r>
    </w:p>
    <w:p w:rsidR="00D45AFE" w:rsidRPr="00AB42F2" w:rsidRDefault="00D45AFE" w:rsidP="00D45AFE">
      <w:pPr>
        <w:autoSpaceDE w:val="0"/>
        <w:autoSpaceDN w:val="0"/>
        <w:adjustRightInd w:val="0"/>
        <w:spacing w:after="0" w:line="360" w:lineRule="auto"/>
        <w:ind w:left="1350" w:firstLine="810"/>
        <w:jc w:val="both"/>
        <w:rPr>
          <w:rFonts w:ascii="Times New Roman" w:hAnsi="Times New Roman" w:cs="Times New Roman"/>
          <w:noProof/>
          <w:sz w:val="24"/>
          <w:szCs w:val="24"/>
        </w:rPr>
      </w:pPr>
      <w:r>
        <w:rPr>
          <w:noProof/>
        </w:rPr>
        <w:drawing>
          <wp:anchor distT="0" distB="0" distL="114300" distR="114300" simplePos="0" relativeHeight="251665408" behindDoc="1" locked="0" layoutInCell="1" allowOverlap="1">
            <wp:simplePos x="0" y="0"/>
            <wp:positionH relativeFrom="column">
              <wp:posOffset>2513330</wp:posOffset>
            </wp:positionH>
            <wp:positionV relativeFrom="paragraph">
              <wp:posOffset>1412611</wp:posOffset>
            </wp:positionV>
            <wp:extent cx="1510030" cy="5276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l="35629" t="25797" r="50047" b="65286"/>
                    <a:stretch>
                      <a:fillRect/>
                    </a:stretch>
                  </pic:blipFill>
                  <pic:spPr bwMode="auto">
                    <a:xfrm>
                      <a:off x="0" y="0"/>
                      <a:ext cx="1510030" cy="52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2F2">
        <w:rPr>
          <w:rFonts w:ascii="Times New Roman" w:hAnsi="Times New Roman" w:cs="Times New Roman"/>
          <w:sz w:val="24"/>
          <w:szCs w:val="24"/>
        </w:rPr>
        <w:t xml:space="preserve">Adanya keterbatasan pada pendapatan </w:t>
      </w:r>
      <w:proofErr w:type="gramStart"/>
      <w:r w:rsidRPr="00AB42F2">
        <w:rPr>
          <w:rFonts w:ascii="Times New Roman" w:hAnsi="Times New Roman" w:cs="Times New Roman"/>
          <w:sz w:val="24"/>
          <w:szCs w:val="24"/>
        </w:rPr>
        <w:t>akan</w:t>
      </w:r>
      <w:proofErr w:type="gramEnd"/>
      <w:r w:rsidRPr="00AB42F2">
        <w:rPr>
          <w:rFonts w:ascii="Times New Roman" w:hAnsi="Times New Roman" w:cs="Times New Roman"/>
          <w:sz w:val="24"/>
          <w:szCs w:val="24"/>
        </w:rPr>
        <w:t xml:space="preserve"> membatasi pengeluaran konsumen untuk mengonsumsi sejumlah barang. Hal ini digambarkan dalam garis anggaran (</w:t>
      </w:r>
      <w:r w:rsidRPr="00AB42F2">
        <w:rPr>
          <w:rFonts w:ascii="Times New Roman" w:hAnsi="Times New Roman" w:cs="Times New Roman"/>
          <w:i/>
          <w:iCs/>
          <w:sz w:val="24"/>
          <w:szCs w:val="24"/>
        </w:rPr>
        <w:t>budget line</w:t>
      </w:r>
      <w:r w:rsidRPr="00AB42F2">
        <w:rPr>
          <w:rFonts w:ascii="Times New Roman" w:hAnsi="Times New Roman" w:cs="Times New Roman"/>
          <w:sz w:val="24"/>
          <w:szCs w:val="24"/>
        </w:rPr>
        <w:t xml:space="preserve">), yaitu garis yang menunjukkan berbagai kombinasi dari dua macam barang yang berbeda oleh konsumen dengan pendapatan yang </w:t>
      </w:r>
      <w:proofErr w:type="gramStart"/>
      <w:r w:rsidRPr="00AB42F2">
        <w:rPr>
          <w:rFonts w:ascii="Times New Roman" w:hAnsi="Times New Roman" w:cs="Times New Roman"/>
          <w:sz w:val="24"/>
          <w:szCs w:val="24"/>
        </w:rPr>
        <w:t>sama</w:t>
      </w:r>
      <w:proofErr w:type="gramEnd"/>
      <w:r w:rsidRPr="00AB42F2">
        <w:rPr>
          <w:rFonts w:ascii="Times New Roman" w:hAnsi="Times New Roman" w:cs="Times New Roman"/>
          <w:sz w:val="24"/>
          <w:szCs w:val="24"/>
        </w:rPr>
        <w:t>. Persamaan garis anggaran adalah:</w:t>
      </w:r>
      <w:r w:rsidRPr="00AB42F2">
        <w:rPr>
          <w:rFonts w:ascii="Times New Roman" w:hAnsi="Times New Roman" w:cs="Times New Roman"/>
          <w:noProof/>
          <w:sz w:val="24"/>
          <w:szCs w:val="24"/>
        </w:rPr>
        <w:t xml:space="preserve"> </w:t>
      </w:r>
    </w:p>
    <w:p w:rsidR="00D45AFE" w:rsidRPr="00AB42F2" w:rsidRDefault="00D45AFE" w:rsidP="00D45AFE">
      <w:pPr>
        <w:autoSpaceDE w:val="0"/>
        <w:autoSpaceDN w:val="0"/>
        <w:adjustRightInd w:val="0"/>
        <w:spacing w:after="0" w:line="360" w:lineRule="auto"/>
        <w:ind w:left="630" w:firstLine="720"/>
        <w:jc w:val="both"/>
        <w:rPr>
          <w:rFonts w:ascii="Times New Roman" w:hAnsi="Times New Roman" w:cs="Times New Roman"/>
          <w:sz w:val="24"/>
          <w:szCs w:val="24"/>
        </w:rPr>
      </w:pPr>
    </w:p>
    <w:p w:rsidR="00D45AFE" w:rsidRPr="00AB42F2" w:rsidRDefault="00D45AFE" w:rsidP="00D45AFE">
      <w:pPr>
        <w:autoSpaceDE w:val="0"/>
        <w:autoSpaceDN w:val="0"/>
        <w:adjustRightInd w:val="0"/>
        <w:spacing w:after="0" w:line="360" w:lineRule="auto"/>
        <w:ind w:left="630" w:firstLine="720"/>
        <w:jc w:val="both"/>
        <w:rPr>
          <w:rFonts w:ascii="Times New Roman" w:hAnsi="Times New Roman" w:cs="Times New Roman"/>
          <w:sz w:val="24"/>
          <w:szCs w:val="24"/>
        </w:rPr>
      </w:pPr>
      <w:proofErr w:type="gramStart"/>
      <w:r w:rsidRPr="00AB42F2">
        <w:rPr>
          <w:rFonts w:ascii="Times New Roman" w:hAnsi="Times New Roman" w:cs="Times New Roman"/>
          <w:sz w:val="24"/>
          <w:szCs w:val="24"/>
        </w:rPr>
        <w:t>Dimana :</w:t>
      </w:r>
      <w:proofErr w:type="gramEnd"/>
    </w:p>
    <w:p w:rsidR="00D45AFE" w:rsidRPr="00AB42F2" w:rsidRDefault="00D45AFE" w:rsidP="00D45AFE">
      <w:pPr>
        <w:autoSpaceDE w:val="0"/>
        <w:autoSpaceDN w:val="0"/>
        <w:adjustRightInd w:val="0"/>
        <w:spacing w:after="0" w:line="360" w:lineRule="auto"/>
        <w:ind w:left="1350"/>
        <w:jc w:val="both"/>
        <w:rPr>
          <w:rFonts w:ascii="Times New Roman" w:hAnsi="Times New Roman" w:cs="Times New Roman"/>
          <w:sz w:val="24"/>
          <w:szCs w:val="24"/>
        </w:rPr>
      </w:pPr>
      <w:r w:rsidRPr="00AB42F2">
        <w:rPr>
          <w:rFonts w:ascii="Times New Roman" w:hAnsi="Times New Roman" w:cs="Times New Roman"/>
          <w:sz w:val="24"/>
          <w:szCs w:val="24"/>
        </w:rPr>
        <w:t>I = Pendapatan konsumen</w:t>
      </w:r>
    </w:p>
    <w:p w:rsidR="00D45AFE" w:rsidRPr="00AB42F2" w:rsidRDefault="00D45AFE" w:rsidP="00D45AFE">
      <w:pPr>
        <w:autoSpaceDE w:val="0"/>
        <w:autoSpaceDN w:val="0"/>
        <w:adjustRightInd w:val="0"/>
        <w:spacing w:after="0" w:line="360" w:lineRule="auto"/>
        <w:ind w:left="1350"/>
        <w:jc w:val="both"/>
        <w:rPr>
          <w:rFonts w:ascii="Times New Roman" w:hAnsi="Times New Roman" w:cs="Times New Roman"/>
          <w:sz w:val="24"/>
          <w:szCs w:val="24"/>
        </w:rPr>
      </w:pPr>
      <w:r w:rsidRPr="00AB42F2">
        <w:rPr>
          <w:rFonts w:ascii="Times New Roman" w:hAnsi="Times New Roman" w:cs="Times New Roman"/>
          <w:sz w:val="24"/>
          <w:szCs w:val="24"/>
        </w:rPr>
        <w:t>P = Harga barang atau jasa yang dikonsumsi</w:t>
      </w:r>
    </w:p>
    <w:p w:rsidR="00D45AFE" w:rsidRPr="00AB42F2" w:rsidRDefault="00D45AFE" w:rsidP="00D45AFE">
      <w:pPr>
        <w:autoSpaceDE w:val="0"/>
        <w:autoSpaceDN w:val="0"/>
        <w:adjustRightInd w:val="0"/>
        <w:spacing w:after="0" w:line="360" w:lineRule="auto"/>
        <w:ind w:left="1350"/>
        <w:jc w:val="both"/>
        <w:rPr>
          <w:rFonts w:ascii="Times New Roman" w:hAnsi="Times New Roman" w:cs="Times New Roman"/>
          <w:sz w:val="24"/>
          <w:szCs w:val="24"/>
        </w:rPr>
      </w:pPr>
      <w:r w:rsidRPr="00AB42F2">
        <w:rPr>
          <w:rFonts w:ascii="Times New Roman" w:hAnsi="Times New Roman" w:cs="Times New Roman"/>
          <w:sz w:val="24"/>
          <w:szCs w:val="24"/>
        </w:rPr>
        <w:t>X</w:t>
      </w:r>
      <w:proofErr w:type="gramStart"/>
      <w:r w:rsidRPr="00AB42F2">
        <w:rPr>
          <w:rFonts w:ascii="Times New Roman" w:hAnsi="Times New Roman" w:cs="Times New Roman"/>
          <w:sz w:val="24"/>
          <w:szCs w:val="24"/>
        </w:rPr>
        <w:t>,Y</w:t>
      </w:r>
      <w:proofErr w:type="gramEnd"/>
      <w:r w:rsidRPr="00AB42F2">
        <w:rPr>
          <w:rFonts w:ascii="Times New Roman" w:hAnsi="Times New Roman" w:cs="Times New Roman"/>
          <w:sz w:val="24"/>
          <w:szCs w:val="24"/>
        </w:rPr>
        <w:t xml:space="preserve"> = Jenis Barang X dan Y</w:t>
      </w:r>
    </w:p>
    <w:p w:rsidR="00D45AFE" w:rsidRPr="00AB42F2" w:rsidRDefault="00D45AFE" w:rsidP="00D45AFE">
      <w:pPr>
        <w:autoSpaceDE w:val="0"/>
        <w:autoSpaceDN w:val="0"/>
        <w:adjustRightInd w:val="0"/>
        <w:spacing w:after="0" w:line="360" w:lineRule="auto"/>
        <w:ind w:left="1350"/>
        <w:jc w:val="both"/>
        <w:rPr>
          <w:rFonts w:ascii="Times New Roman" w:hAnsi="Times New Roman" w:cs="Times New Roman"/>
          <w:sz w:val="24"/>
          <w:szCs w:val="24"/>
        </w:rPr>
      </w:pPr>
    </w:p>
    <w:p w:rsidR="00D45AFE" w:rsidRPr="00AB42F2" w:rsidRDefault="00D45AFE" w:rsidP="00D45AFE">
      <w:pPr>
        <w:autoSpaceDE w:val="0"/>
        <w:autoSpaceDN w:val="0"/>
        <w:adjustRightInd w:val="0"/>
        <w:spacing w:after="0" w:line="360" w:lineRule="auto"/>
        <w:ind w:left="1350"/>
        <w:jc w:val="both"/>
        <w:rPr>
          <w:rFonts w:ascii="Times New Roman" w:hAnsi="Times New Roman" w:cs="Times New Roman"/>
          <w:sz w:val="24"/>
          <w:szCs w:val="24"/>
        </w:rPr>
      </w:pPr>
      <w:r w:rsidRPr="00AB42F2">
        <w:rPr>
          <w:rFonts w:ascii="Times New Roman" w:hAnsi="Times New Roman" w:cs="Times New Roman"/>
          <w:sz w:val="24"/>
          <w:szCs w:val="24"/>
        </w:rPr>
        <w:lastRenderedPageBreak/>
        <w:t xml:space="preserve">Misalnya seorang konsumen mengonsumsi barang X dan Y, harga barang X (Px) dan harga barang Y (Py) adalah Rp1.000,00 dan pendapatan konsumen (I) pada saat itu adalah Rp10.000,00 dan semuanya dibelanjakan untuk barang X dan Y. dapat di gambarkan pada </w:t>
      </w:r>
      <w:r w:rsidRPr="00D45AFE">
        <w:rPr>
          <w:rFonts w:ascii="Times New Roman" w:hAnsi="Times New Roman" w:cs="Times New Roman"/>
          <w:sz w:val="24"/>
          <w:szCs w:val="24"/>
        </w:rPr>
        <w:t xml:space="preserve">gambar  </w:t>
      </w:r>
      <w:r>
        <w:rPr>
          <w:rFonts w:ascii="Times New Roman" w:hAnsi="Times New Roman" w:cs="Times New Roman"/>
          <w:sz w:val="24"/>
          <w:szCs w:val="24"/>
        </w:rPr>
        <w:t>2.7</w:t>
      </w:r>
      <w:r w:rsidRPr="00AB42F2">
        <w:rPr>
          <w:rFonts w:ascii="Times New Roman" w:hAnsi="Times New Roman" w:cs="Times New Roman"/>
          <w:sz w:val="24"/>
          <w:szCs w:val="24"/>
        </w:rPr>
        <w:t xml:space="preserve"> ini:</w:t>
      </w:r>
    </w:p>
    <w:p w:rsidR="00D45AFE" w:rsidRPr="00AB42F2" w:rsidRDefault="00D45AFE" w:rsidP="00D45AFE">
      <w:pPr>
        <w:autoSpaceDE w:val="0"/>
        <w:autoSpaceDN w:val="0"/>
        <w:adjustRightInd w:val="0"/>
        <w:spacing w:after="0" w:line="360" w:lineRule="auto"/>
        <w:ind w:left="1350"/>
        <w:jc w:val="both"/>
        <w:rPr>
          <w:rFonts w:ascii="Times New Roman" w:hAnsi="Times New Roman" w:cs="Times New Roman"/>
          <w:sz w:val="24"/>
          <w:szCs w:val="24"/>
        </w:rPr>
      </w:pPr>
      <w:r>
        <w:rPr>
          <w:noProof/>
        </w:rPr>
        <w:drawing>
          <wp:anchor distT="0" distB="0" distL="114300" distR="114300" simplePos="0" relativeHeight="251666432" behindDoc="1" locked="0" layoutInCell="1" allowOverlap="1">
            <wp:simplePos x="0" y="0"/>
            <wp:positionH relativeFrom="column">
              <wp:posOffset>1495689</wp:posOffset>
            </wp:positionH>
            <wp:positionV relativeFrom="paragraph">
              <wp:posOffset>86360</wp:posOffset>
            </wp:positionV>
            <wp:extent cx="2158365" cy="21050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l="43289" t="30232" r="27222" b="18605"/>
                    <a:stretch>
                      <a:fillRect/>
                    </a:stretch>
                  </pic:blipFill>
                  <pic:spPr bwMode="auto">
                    <a:xfrm>
                      <a:off x="0" y="0"/>
                      <a:ext cx="215836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AFE" w:rsidRPr="00AB42F2" w:rsidRDefault="00D45AFE" w:rsidP="00D45AFE">
      <w:pPr>
        <w:spacing w:line="360" w:lineRule="auto"/>
        <w:jc w:val="both"/>
        <w:rPr>
          <w:rFonts w:ascii="Times New Roman" w:hAnsi="Times New Roman" w:cs="Times New Roman"/>
          <w:sz w:val="24"/>
          <w:szCs w:val="24"/>
        </w:rPr>
      </w:pPr>
    </w:p>
    <w:p w:rsidR="00D45AFE" w:rsidRPr="00AB42F2" w:rsidRDefault="00D45AFE" w:rsidP="00D45AFE">
      <w:pPr>
        <w:spacing w:line="360" w:lineRule="auto"/>
        <w:jc w:val="both"/>
        <w:rPr>
          <w:rFonts w:ascii="Times New Roman" w:hAnsi="Times New Roman" w:cs="Times New Roman"/>
          <w:sz w:val="24"/>
          <w:szCs w:val="24"/>
        </w:rPr>
      </w:pPr>
    </w:p>
    <w:p w:rsidR="00D45AFE" w:rsidRPr="00AB42F2" w:rsidRDefault="00D45AFE" w:rsidP="00D45AFE">
      <w:pPr>
        <w:spacing w:line="360" w:lineRule="auto"/>
        <w:jc w:val="both"/>
        <w:rPr>
          <w:rFonts w:ascii="Times New Roman" w:hAnsi="Times New Roman" w:cs="Times New Roman"/>
          <w:sz w:val="24"/>
          <w:szCs w:val="24"/>
        </w:rPr>
      </w:pPr>
    </w:p>
    <w:p w:rsidR="00D45AFE" w:rsidRPr="00AB42F2" w:rsidRDefault="00D45AFE" w:rsidP="00D45AFE">
      <w:pPr>
        <w:spacing w:line="360" w:lineRule="auto"/>
        <w:jc w:val="both"/>
        <w:rPr>
          <w:rFonts w:ascii="Times New Roman" w:hAnsi="Times New Roman" w:cs="Times New Roman"/>
          <w:sz w:val="24"/>
          <w:szCs w:val="24"/>
        </w:rPr>
      </w:pPr>
    </w:p>
    <w:p w:rsidR="00D45AFE" w:rsidRPr="00AB42F2" w:rsidRDefault="00D45AFE" w:rsidP="00D45AFE">
      <w:pPr>
        <w:spacing w:line="360" w:lineRule="auto"/>
        <w:jc w:val="both"/>
        <w:rPr>
          <w:rFonts w:ascii="Times New Roman" w:hAnsi="Times New Roman" w:cs="Times New Roman"/>
          <w:sz w:val="24"/>
          <w:szCs w:val="24"/>
        </w:rPr>
      </w:pPr>
    </w:p>
    <w:p w:rsidR="00D45AFE" w:rsidRPr="00AB42F2" w:rsidRDefault="00D45AFE" w:rsidP="00D45AFE">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Gambar 2.7.</w:t>
      </w:r>
      <w:proofErr w:type="gramEnd"/>
      <w:r>
        <w:rPr>
          <w:rFonts w:ascii="Times New Roman" w:hAnsi="Times New Roman" w:cs="Times New Roman"/>
          <w:sz w:val="24"/>
          <w:szCs w:val="24"/>
        </w:rPr>
        <w:t xml:space="preserve"> Kurva </w:t>
      </w:r>
      <w:r w:rsidRPr="002102C3">
        <w:rPr>
          <w:rFonts w:ascii="Times New Roman" w:hAnsi="Times New Roman" w:cs="Times New Roman"/>
          <w:i/>
          <w:sz w:val="24"/>
          <w:szCs w:val="24"/>
        </w:rPr>
        <w:t>Budget Line</w:t>
      </w:r>
    </w:p>
    <w:p w:rsidR="00D45AFE" w:rsidRDefault="00D45AFE" w:rsidP="00D45AFE">
      <w:pPr>
        <w:autoSpaceDE w:val="0"/>
        <w:autoSpaceDN w:val="0"/>
        <w:adjustRightInd w:val="0"/>
        <w:spacing w:after="0" w:line="360" w:lineRule="auto"/>
        <w:ind w:left="1350" w:firstLine="810"/>
        <w:jc w:val="both"/>
        <w:rPr>
          <w:rFonts w:ascii="Times New Roman" w:hAnsi="Times New Roman" w:cs="Times New Roman"/>
          <w:sz w:val="24"/>
          <w:szCs w:val="24"/>
        </w:rPr>
      </w:pPr>
      <w:r w:rsidRPr="00AB42F2">
        <w:rPr>
          <w:rFonts w:ascii="Times New Roman" w:hAnsi="Times New Roman" w:cs="Times New Roman"/>
          <w:sz w:val="24"/>
          <w:szCs w:val="24"/>
        </w:rPr>
        <w:t>Jika konsumen membelanjakan semua pendapatannya untuk barang Y, dia dapat membeli sebanyak 10 unit barang X 10000., hal tersebut ditunjukkan oleh titik A. Sebaliknya 10=1000, jika konsumen membelanjakan semua pendapatannya untuk barang 10000.X, dia dapat membeli sebanyak 0 unit barang Y, 10=1000</w:t>
      </w:r>
      <w:r>
        <w:rPr>
          <w:rFonts w:ascii="Times New Roman" w:hAnsi="Times New Roman" w:cs="Times New Roman"/>
          <w:sz w:val="24"/>
          <w:szCs w:val="24"/>
        </w:rPr>
        <w:t xml:space="preserve"> </w:t>
      </w:r>
      <w:r w:rsidRPr="00AB42F2">
        <w:rPr>
          <w:rFonts w:ascii="Times New Roman" w:hAnsi="Times New Roman" w:cs="Times New Roman"/>
          <w:sz w:val="24"/>
          <w:szCs w:val="24"/>
        </w:rPr>
        <w:t xml:space="preserve">ditunjukkan oleh titik B. Menghubungkan titik A dan B dengan suatu garis lurus dapat diperoleh garis anggaran AB yang memperlihatkan kombinasi yang berbeda dari dua jenis barang yang dapat dibeli konsumen dengan tingkat pendapatan yang terbatas. </w:t>
      </w:r>
    </w:p>
    <w:p w:rsidR="00D45AFE" w:rsidRDefault="00D45AFE" w:rsidP="00D45AFE">
      <w:pPr>
        <w:autoSpaceDE w:val="0"/>
        <w:autoSpaceDN w:val="0"/>
        <w:adjustRightInd w:val="0"/>
        <w:spacing w:after="0" w:line="360" w:lineRule="auto"/>
        <w:ind w:left="1350" w:firstLine="810"/>
        <w:jc w:val="both"/>
        <w:rPr>
          <w:rFonts w:ascii="Times New Roman" w:hAnsi="Times New Roman" w:cs="Times New Roman"/>
          <w:sz w:val="24"/>
          <w:szCs w:val="24"/>
        </w:rPr>
      </w:pPr>
      <w:proofErr w:type="gramStart"/>
      <w:r w:rsidRPr="00AB42F2">
        <w:rPr>
          <w:rFonts w:ascii="Times New Roman" w:hAnsi="Times New Roman" w:cs="Times New Roman"/>
          <w:sz w:val="24"/>
          <w:szCs w:val="24"/>
        </w:rPr>
        <w:t>Selanjutnya untuk mengetahui pada saat kapan konsumen optimalisasi dalam mengonsumsi secara optimal, yaitu pada saat kurva indiferen (IC2) bersinggungan dengan garis anggaran (AB), terjadi di titik (E).</w:t>
      </w:r>
      <w:proofErr w:type="gramEnd"/>
      <w:r w:rsidRPr="00AB42F2">
        <w:rPr>
          <w:rFonts w:ascii="Times New Roman" w:hAnsi="Times New Roman" w:cs="Times New Roman"/>
          <w:sz w:val="24"/>
          <w:szCs w:val="24"/>
        </w:rPr>
        <w:t xml:space="preserve"> </w:t>
      </w:r>
      <w:proofErr w:type="gramStart"/>
      <w:r w:rsidRPr="00AB42F2">
        <w:rPr>
          <w:rFonts w:ascii="Times New Roman" w:hAnsi="Times New Roman" w:cs="Times New Roman"/>
          <w:sz w:val="24"/>
          <w:szCs w:val="24"/>
        </w:rPr>
        <w:t>Adapun kurva indiferen (IC1) dan kurva indiferen (IC3) merupakan kurva yang tidak diharapkan oleh konsumen, karena kurva-kurva tersebut tidak menunjukkan keseimbangan barang dan jasa yang dikonsumsi.</w:t>
      </w:r>
      <w:proofErr w:type="gramEnd"/>
    </w:p>
    <w:p w:rsidR="00D45AFE" w:rsidRPr="00AB42F2" w:rsidRDefault="00D45AFE" w:rsidP="00D45AFE">
      <w:pPr>
        <w:autoSpaceDE w:val="0"/>
        <w:autoSpaceDN w:val="0"/>
        <w:adjustRightInd w:val="0"/>
        <w:spacing w:after="0" w:line="360" w:lineRule="auto"/>
        <w:ind w:left="1350"/>
        <w:jc w:val="both"/>
        <w:rPr>
          <w:rFonts w:ascii="Times New Roman" w:hAnsi="Times New Roman" w:cs="Times New Roman"/>
          <w:sz w:val="24"/>
          <w:szCs w:val="24"/>
        </w:rPr>
      </w:pPr>
    </w:p>
    <w:p w:rsidR="00D45AFE" w:rsidRDefault="00D45AFE">
      <w:pPr>
        <w:spacing w:after="200" w:line="276" w:lineRule="auto"/>
        <w:rPr>
          <w:rFonts w:ascii="Times New Roman" w:hAnsi="Times New Roman" w:cs="Times New Roman"/>
          <w:b/>
          <w:i/>
          <w:sz w:val="24"/>
          <w:szCs w:val="24"/>
          <w:lang w:val="sv-SE"/>
        </w:rPr>
      </w:pPr>
    </w:p>
    <w:p w:rsidR="00D45AFE" w:rsidRDefault="00D45AFE" w:rsidP="00F94E6A">
      <w:pPr>
        <w:spacing w:after="200" w:line="360" w:lineRule="auto"/>
        <w:jc w:val="center"/>
        <w:rPr>
          <w:rFonts w:ascii="Times New Roman" w:hAnsi="Times New Roman" w:cs="Times New Roman"/>
          <w:b/>
          <w:sz w:val="24"/>
          <w:szCs w:val="24"/>
          <w:lang w:val="sv-SE"/>
        </w:rPr>
      </w:pPr>
      <w:r w:rsidRPr="00D45AFE">
        <w:rPr>
          <w:rFonts w:ascii="Times New Roman" w:hAnsi="Times New Roman" w:cs="Times New Roman"/>
          <w:b/>
          <w:sz w:val="24"/>
          <w:szCs w:val="24"/>
          <w:lang w:val="sv-SE"/>
        </w:rPr>
        <w:lastRenderedPageBreak/>
        <w:t>KESIMPULAN</w:t>
      </w:r>
    </w:p>
    <w:p w:rsidR="00D45AFE" w:rsidRDefault="00D45AFE" w:rsidP="00F94E6A">
      <w:pPr>
        <w:spacing w:after="200"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Utility atau  daya guna suatu barang merupakan kemampuan barang untuk memenuhi kebutuhan manusia secara obyektif. Dalam analisis perilaku konsumen yaitu manfat atau kepuasan ang dirasakan dari konsumsi suatu barang dan demikian juga penghargaan konsumen terhadapnya, jadi utility juga merupakan suatu yang subyektif, tergantung pada pribadi yang melekat pada diri konsumen yaitu sejauh mana kebutuhannya terpenuhi dengan konsumsi barang atau jasa tertentu.</w:t>
      </w:r>
    </w:p>
    <w:p w:rsidR="00D45AFE" w:rsidRDefault="00D45AFE" w:rsidP="00F94E6A">
      <w:pPr>
        <w:spacing w:after="200"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Terdapat empat jenis nilai guna, yaitu nilai guna tempat, nilai guna bentuk, nilai guna waktu, dan nilai guna kepemilikan. Serta terdapat dua pendekatan teori nilai guna yang digunakan dalam perhitungan yaitu nilai guna kardinal dan nilai guna ordinal. Terkait dengan nilai guna, terdapat Hukum Gossen I yang menjelaskan bahwa pertambahan yang terus-menerus dalam mengonsumsi suatu barang, tidak secara terus-menerus menambah kepuasan yang dinimati orang yang mengonsumsinya. Pada mulanya, setiap tambahan konsumsi akan mempertinggi tingkat kepuasan orang tersebut, namn semakin lama tingkat kepuasan orang tersebut akan semakin menurun. Nilai guna total adalah kepuasan total yang dinikmati oleh konsumen ketika mengonsusi sejumlah barang tertentu secara keseluruhan, sedangkan nilai guna marjinal adalah </w:t>
      </w:r>
      <w:r w:rsidR="00834011">
        <w:rPr>
          <w:rFonts w:ascii="Times New Roman" w:hAnsi="Times New Roman" w:cs="Times New Roman"/>
          <w:sz w:val="24"/>
          <w:szCs w:val="24"/>
          <w:lang w:val="sv-SE"/>
        </w:rPr>
        <w:t>tambahan kepuasan yang diperoleh dari setiap penambahan konsumsi barang tersebut.</w:t>
      </w:r>
    </w:p>
    <w:p w:rsidR="00834011" w:rsidRPr="00D45AFE" w:rsidRDefault="00834011" w:rsidP="00F94E6A">
      <w:pPr>
        <w:spacing w:after="20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sv-SE"/>
        </w:rPr>
        <w:t>Setiap orang akan berusaha untuk memaksimumkan nilai guna dari barang yang dikonsumsinya. Syarat pemaksimman nilai guna adalah bahwa setiap rupiah yang dikeluarkan untuk membeli unit tambahan dari berbagai jenis barang harus memberikan nilai guna yang sama besarnya. Dalam teori nilai guna dan teori permintaan, ada dua faktor yang menyebabkan permintaan ke atas suatu barang mengalami perubahan, yaitu efek pengganti dan efek pendapatan.</w:t>
      </w:r>
    </w:p>
    <w:p w:rsidR="00D45AFE" w:rsidRDefault="00D45AFE" w:rsidP="00D45AFE">
      <w:pPr>
        <w:jc w:val="center"/>
        <w:rPr>
          <w:rFonts w:ascii="Times New Roman" w:hAnsi="Times New Roman" w:cs="Times New Roman"/>
          <w:b/>
          <w:sz w:val="24"/>
          <w:szCs w:val="24"/>
        </w:rPr>
      </w:pPr>
    </w:p>
    <w:p w:rsidR="00F94E6A" w:rsidRDefault="00F94E6A" w:rsidP="00D45AFE">
      <w:pPr>
        <w:jc w:val="center"/>
        <w:rPr>
          <w:rFonts w:ascii="Times New Roman" w:hAnsi="Times New Roman" w:cs="Times New Roman"/>
          <w:b/>
          <w:sz w:val="24"/>
          <w:szCs w:val="24"/>
        </w:rPr>
      </w:pPr>
    </w:p>
    <w:p w:rsidR="00F94E6A" w:rsidRDefault="00F94E6A" w:rsidP="00D45AFE">
      <w:pPr>
        <w:jc w:val="center"/>
        <w:rPr>
          <w:rFonts w:ascii="Times New Roman" w:hAnsi="Times New Roman" w:cs="Times New Roman"/>
          <w:b/>
          <w:sz w:val="24"/>
          <w:szCs w:val="24"/>
        </w:rPr>
      </w:pPr>
    </w:p>
    <w:p w:rsidR="00F94E6A" w:rsidRDefault="00F94E6A" w:rsidP="00D45AFE">
      <w:pPr>
        <w:jc w:val="center"/>
        <w:rPr>
          <w:rFonts w:ascii="Times New Roman" w:hAnsi="Times New Roman" w:cs="Times New Roman"/>
          <w:b/>
          <w:sz w:val="24"/>
          <w:szCs w:val="24"/>
        </w:rPr>
      </w:pPr>
    </w:p>
    <w:p w:rsidR="009C42CB" w:rsidRPr="00D45AFE" w:rsidRDefault="00D45AFE" w:rsidP="00D45AFE">
      <w:pPr>
        <w:jc w:val="center"/>
        <w:rPr>
          <w:rFonts w:ascii="Times New Roman" w:hAnsi="Times New Roman" w:cs="Times New Roman"/>
          <w:b/>
          <w:sz w:val="24"/>
          <w:szCs w:val="24"/>
        </w:rPr>
      </w:pPr>
      <w:r w:rsidRPr="00D45AFE">
        <w:rPr>
          <w:rFonts w:ascii="Times New Roman" w:hAnsi="Times New Roman" w:cs="Times New Roman"/>
          <w:b/>
          <w:sz w:val="24"/>
          <w:szCs w:val="24"/>
        </w:rPr>
        <w:lastRenderedPageBreak/>
        <w:t>DAFTAR PUSTAKA</w:t>
      </w:r>
    </w:p>
    <w:p w:rsidR="00D45AFE" w:rsidRDefault="00D45AFE" w:rsidP="000230C1">
      <w:pPr>
        <w:spacing w:line="240" w:lineRule="auto"/>
        <w:ind w:left="1276" w:hanging="1276"/>
        <w:jc w:val="both"/>
        <w:rPr>
          <w:rFonts w:ascii="Times New Roman" w:hAnsi="Times New Roman" w:cs="Times New Roman"/>
          <w:sz w:val="24"/>
          <w:szCs w:val="24"/>
          <w:lang w:val="sv-SE"/>
        </w:rPr>
      </w:pPr>
      <w:r>
        <w:rPr>
          <w:rFonts w:ascii="Times New Roman" w:hAnsi="Times New Roman" w:cs="Times New Roman"/>
          <w:sz w:val="24"/>
          <w:szCs w:val="24"/>
          <w:lang w:val="sv-SE"/>
        </w:rPr>
        <w:t>Gilarso, T. (2003). Pengantar Ilmu Ekonomi Mikro. Kanisius. Yogyakarta.</w:t>
      </w:r>
    </w:p>
    <w:p w:rsidR="00D45AFE" w:rsidRPr="00D45AFE" w:rsidRDefault="00D45AFE" w:rsidP="000230C1">
      <w:pPr>
        <w:spacing w:after="0" w:line="240" w:lineRule="auto"/>
        <w:ind w:left="540" w:hanging="540"/>
        <w:jc w:val="both"/>
        <w:rPr>
          <w:rFonts w:ascii="Times New Roman" w:hAnsi="Times New Roman" w:cs="Times New Roman"/>
          <w:color w:val="000000" w:themeColor="text1"/>
          <w:sz w:val="24"/>
          <w:szCs w:val="24"/>
        </w:rPr>
      </w:pPr>
      <w:proofErr w:type="gramStart"/>
      <w:r w:rsidRPr="00D45AFE">
        <w:rPr>
          <w:rFonts w:ascii="Times New Roman" w:hAnsi="Times New Roman" w:cs="Times New Roman"/>
          <w:color w:val="000000" w:themeColor="text1"/>
          <w:sz w:val="24"/>
          <w:szCs w:val="24"/>
          <w:lang w:val="en-GB"/>
        </w:rPr>
        <w:t>Kalyango, Ronny.</w:t>
      </w:r>
      <w:proofErr w:type="gramEnd"/>
      <w:r w:rsidRPr="00D45AFE">
        <w:rPr>
          <w:rFonts w:ascii="Times New Roman" w:hAnsi="Times New Roman" w:cs="Times New Roman"/>
          <w:color w:val="000000" w:themeColor="text1"/>
          <w:sz w:val="24"/>
          <w:szCs w:val="24"/>
          <w:lang w:val="en-GB"/>
        </w:rPr>
        <w:t xml:space="preserve"> </w:t>
      </w:r>
      <w:r w:rsidRPr="00D45AFE">
        <w:rPr>
          <w:rFonts w:ascii="Times New Roman" w:hAnsi="Times New Roman" w:cs="Times New Roman"/>
          <w:color w:val="000000" w:themeColor="text1"/>
          <w:sz w:val="24"/>
          <w:szCs w:val="24"/>
        </w:rPr>
        <w:t xml:space="preserve">2014. Five Different Types of Utility in Marketing. </w:t>
      </w:r>
      <w:hyperlink r:id="rId23" w:history="1">
        <w:r w:rsidRPr="00D45AFE">
          <w:rPr>
            <w:rStyle w:val="Hyperlink"/>
            <w:color w:val="000000" w:themeColor="text1"/>
            <w:sz w:val="24"/>
            <w:szCs w:val="24"/>
          </w:rPr>
          <w:t>http://www.ehow.com</w:t>
        </w:r>
      </w:hyperlink>
      <w:r w:rsidRPr="00D45AFE">
        <w:rPr>
          <w:rFonts w:ascii="Times New Roman" w:hAnsi="Times New Roman" w:cs="Times New Roman"/>
          <w:color w:val="000000" w:themeColor="text1"/>
          <w:sz w:val="24"/>
          <w:szCs w:val="24"/>
        </w:rPr>
        <w:t>. Diakses pada Selasa, 1 April 2014 pukul 19:53</w:t>
      </w:r>
    </w:p>
    <w:p w:rsidR="00D45AFE" w:rsidRPr="00D45AFE" w:rsidRDefault="00D45AFE" w:rsidP="000230C1">
      <w:pPr>
        <w:spacing w:after="0" w:line="240" w:lineRule="auto"/>
        <w:ind w:left="540" w:hanging="540"/>
        <w:jc w:val="both"/>
        <w:rPr>
          <w:rFonts w:ascii="Times New Roman" w:hAnsi="Times New Roman" w:cs="Times New Roman"/>
          <w:color w:val="000000" w:themeColor="text1"/>
          <w:sz w:val="24"/>
          <w:szCs w:val="24"/>
          <w:shd w:val="clear" w:color="auto" w:fill="FFFFFF"/>
        </w:rPr>
      </w:pPr>
      <w:r w:rsidRPr="00D45AFE">
        <w:rPr>
          <w:rFonts w:ascii="Times New Roman" w:hAnsi="Times New Roman" w:cs="Times New Roman"/>
          <w:color w:val="000000" w:themeColor="text1"/>
          <w:sz w:val="24"/>
          <w:szCs w:val="24"/>
          <w:shd w:val="clear" w:color="auto" w:fill="FFFFFF"/>
        </w:rPr>
        <w:t xml:space="preserve">Kurnia, Aulia Dzikriyati. </w:t>
      </w:r>
      <w:proofErr w:type="gramStart"/>
      <w:r w:rsidRPr="00D45AFE">
        <w:rPr>
          <w:rFonts w:ascii="Times New Roman" w:hAnsi="Times New Roman" w:cs="Times New Roman"/>
          <w:color w:val="000000" w:themeColor="text1"/>
          <w:sz w:val="24"/>
          <w:szCs w:val="24"/>
          <w:shd w:val="clear" w:color="auto" w:fill="FFFFFF"/>
        </w:rPr>
        <w:t>2010. Teori Konsumsi dalam Ekonomi Mikro (Analisis Kritis dalam Perspektif Ekonomi Islam).</w:t>
      </w:r>
      <w:proofErr w:type="gramEnd"/>
      <w:r w:rsidRPr="00D45AFE">
        <w:rPr>
          <w:rFonts w:ascii="Times New Roman" w:hAnsi="Times New Roman" w:cs="Times New Roman"/>
          <w:color w:val="000000" w:themeColor="text1"/>
          <w:sz w:val="24"/>
          <w:szCs w:val="24"/>
          <w:shd w:val="clear" w:color="auto" w:fill="FFFFFF"/>
        </w:rPr>
        <w:t xml:space="preserve"> </w:t>
      </w:r>
      <w:proofErr w:type="gramStart"/>
      <w:r w:rsidRPr="00D45AFE">
        <w:rPr>
          <w:rFonts w:ascii="Times New Roman" w:hAnsi="Times New Roman" w:cs="Times New Roman"/>
          <w:color w:val="000000" w:themeColor="text1"/>
          <w:sz w:val="24"/>
          <w:szCs w:val="24"/>
          <w:shd w:val="clear" w:color="auto" w:fill="FFFFFF"/>
        </w:rPr>
        <w:t>Program Sarjana.</w:t>
      </w:r>
      <w:proofErr w:type="gramEnd"/>
      <w:r w:rsidRPr="00D45AFE">
        <w:rPr>
          <w:rFonts w:ascii="Times New Roman" w:hAnsi="Times New Roman" w:cs="Times New Roman"/>
          <w:color w:val="000000" w:themeColor="text1"/>
          <w:sz w:val="24"/>
          <w:szCs w:val="24"/>
          <w:shd w:val="clear" w:color="auto" w:fill="FFFFFF"/>
        </w:rPr>
        <w:t xml:space="preserve"> </w:t>
      </w:r>
      <w:proofErr w:type="gramStart"/>
      <w:r w:rsidRPr="00D45AFE">
        <w:rPr>
          <w:rFonts w:ascii="Times New Roman" w:hAnsi="Times New Roman" w:cs="Times New Roman"/>
          <w:color w:val="000000" w:themeColor="text1"/>
          <w:sz w:val="24"/>
          <w:szCs w:val="24"/>
          <w:shd w:val="clear" w:color="auto" w:fill="FFFFFF"/>
        </w:rPr>
        <w:t>Universitas Islam Negeri Maulana Malik Ibrahim Malang.</w:t>
      </w:r>
      <w:proofErr w:type="gramEnd"/>
      <w:r w:rsidRPr="00D45AFE">
        <w:rPr>
          <w:rFonts w:ascii="Times New Roman" w:hAnsi="Times New Roman" w:cs="Times New Roman"/>
          <w:color w:val="000000" w:themeColor="text1"/>
          <w:sz w:val="24"/>
          <w:szCs w:val="24"/>
          <w:shd w:val="clear" w:color="auto" w:fill="FFFFFF"/>
        </w:rPr>
        <w:t xml:space="preserve"> Malang</w:t>
      </w:r>
    </w:p>
    <w:p w:rsidR="00D45AFE" w:rsidRPr="00D45AFE" w:rsidRDefault="00D45AFE" w:rsidP="000230C1">
      <w:pPr>
        <w:spacing w:after="0" w:line="240" w:lineRule="auto"/>
        <w:ind w:left="567" w:hanging="567"/>
        <w:jc w:val="both"/>
        <w:rPr>
          <w:rFonts w:ascii="Times New Roman" w:hAnsi="Times New Roman" w:cs="Times New Roman"/>
          <w:color w:val="000000" w:themeColor="text1"/>
          <w:sz w:val="24"/>
          <w:szCs w:val="24"/>
          <w:lang w:val="id-ID"/>
        </w:rPr>
      </w:pPr>
      <w:r w:rsidRPr="00D45AFE">
        <w:rPr>
          <w:rFonts w:ascii="Times New Roman" w:hAnsi="Times New Roman" w:cs="Times New Roman"/>
          <w:color w:val="000000" w:themeColor="text1"/>
          <w:sz w:val="24"/>
          <w:szCs w:val="24"/>
          <w:lang w:val="id-ID"/>
        </w:rPr>
        <w:t xml:space="preserve">Kuspriatni, L. Tanpa Tahun. Teori tingkah laku konsumen. </w:t>
      </w:r>
      <w:r w:rsidR="008B4D4D">
        <w:fldChar w:fldCharType="begin"/>
      </w:r>
      <w:r w:rsidR="008B4D4D">
        <w:instrText xml:space="preserve"> HYPERLINK "http://lista.staff.gunadarma.ac.id/Downloads/files/28856/Materi+4+Teori+Tingkah+Laku+Konsumen.pdf" </w:instrText>
      </w:r>
      <w:r w:rsidR="008B4D4D">
        <w:fldChar w:fldCharType="separate"/>
      </w:r>
      <w:r w:rsidRPr="00D45AFE">
        <w:rPr>
          <w:rStyle w:val="Hyperlink"/>
          <w:color w:val="000000" w:themeColor="text1"/>
          <w:sz w:val="24"/>
          <w:szCs w:val="24"/>
        </w:rPr>
        <w:t>http://lista.staff.gunadarma.ac.id/Downloads/files/28856/Materi+4+Teori+Tingkah+Laku+Konsumen.pdf</w:t>
      </w:r>
      <w:r w:rsidR="008B4D4D">
        <w:rPr>
          <w:rStyle w:val="Hyperlink"/>
          <w:color w:val="000000" w:themeColor="text1"/>
          <w:sz w:val="24"/>
          <w:szCs w:val="24"/>
        </w:rPr>
        <w:fldChar w:fldCharType="end"/>
      </w:r>
      <w:r w:rsidRPr="00D45AFE">
        <w:rPr>
          <w:rFonts w:ascii="Times New Roman" w:hAnsi="Times New Roman" w:cs="Times New Roman"/>
          <w:color w:val="000000" w:themeColor="text1"/>
          <w:sz w:val="24"/>
          <w:szCs w:val="24"/>
          <w:lang w:val="id-ID"/>
        </w:rPr>
        <w:t>. Diakses 2 April 2014 [18:13]</w:t>
      </w:r>
    </w:p>
    <w:p w:rsidR="00D45AFE" w:rsidRPr="00D45AFE" w:rsidRDefault="00D45AFE" w:rsidP="000230C1">
      <w:pPr>
        <w:spacing w:after="0" w:line="240" w:lineRule="auto"/>
        <w:ind w:left="567" w:hanging="567"/>
        <w:jc w:val="both"/>
        <w:rPr>
          <w:rFonts w:ascii="Times New Roman" w:hAnsi="Times New Roman" w:cs="Times New Roman"/>
          <w:color w:val="000000" w:themeColor="text1"/>
          <w:sz w:val="24"/>
          <w:szCs w:val="24"/>
          <w:lang w:val="id-ID"/>
        </w:rPr>
      </w:pPr>
      <w:r w:rsidRPr="00D45AFE">
        <w:rPr>
          <w:rFonts w:ascii="Times New Roman" w:hAnsi="Times New Roman" w:cs="Times New Roman"/>
          <w:color w:val="000000" w:themeColor="text1"/>
          <w:sz w:val="24"/>
          <w:szCs w:val="24"/>
          <w:lang w:val="id-ID"/>
        </w:rPr>
        <w:t xml:space="preserve">Nafisah, U. 2014. Need and demand. </w:t>
      </w:r>
      <w:r w:rsidR="008B4D4D">
        <w:fldChar w:fldCharType="begin"/>
      </w:r>
      <w:r w:rsidR="008B4D4D">
        <w:instrText xml:space="preserve"> HYPERLINK "https://www.academia.edu/5477282/NEED_AND_DEMAND" </w:instrText>
      </w:r>
      <w:r w:rsidR="008B4D4D">
        <w:fldChar w:fldCharType="separate"/>
      </w:r>
      <w:r w:rsidRPr="00D45AFE">
        <w:rPr>
          <w:rStyle w:val="Hyperlink"/>
          <w:color w:val="000000" w:themeColor="text1"/>
          <w:sz w:val="24"/>
          <w:szCs w:val="24"/>
          <w:lang w:val="id-ID"/>
        </w:rPr>
        <w:t>https://www.academia.edu/5477282/NEED_AND_DEMAND</w:t>
      </w:r>
      <w:r w:rsidR="008B4D4D">
        <w:rPr>
          <w:rStyle w:val="Hyperlink"/>
          <w:color w:val="000000" w:themeColor="text1"/>
          <w:sz w:val="24"/>
          <w:szCs w:val="24"/>
          <w:lang w:val="id-ID"/>
        </w:rPr>
        <w:fldChar w:fldCharType="end"/>
      </w:r>
      <w:r w:rsidRPr="00D45AFE">
        <w:rPr>
          <w:rFonts w:ascii="Times New Roman" w:hAnsi="Times New Roman" w:cs="Times New Roman"/>
          <w:color w:val="000000" w:themeColor="text1"/>
          <w:sz w:val="24"/>
          <w:szCs w:val="24"/>
          <w:lang w:val="id-ID"/>
        </w:rPr>
        <w:t>. diakses 1 April 2014 [09:23]</w:t>
      </w:r>
    </w:p>
    <w:p w:rsidR="00D45AFE" w:rsidRPr="00D45AFE" w:rsidRDefault="00D45AFE" w:rsidP="000230C1">
      <w:pPr>
        <w:spacing w:after="0" w:line="240" w:lineRule="auto"/>
        <w:ind w:left="540" w:hanging="540"/>
        <w:jc w:val="both"/>
        <w:rPr>
          <w:rFonts w:ascii="Times New Roman" w:hAnsi="Times New Roman" w:cs="Times New Roman"/>
          <w:color w:val="000000" w:themeColor="text1"/>
          <w:sz w:val="24"/>
          <w:szCs w:val="24"/>
          <w:lang w:val="id-ID"/>
        </w:rPr>
      </w:pPr>
      <w:r w:rsidRPr="00D45AFE">
        <w:rPr>
          <w:rFonts w:ascii="Times New Roman" w:hAnsi="Times New Roman" w:cs="Times New Roman"/>
          <w:color w:val="000000" w:themeColor="text1"/>
          <w:sz w:val="24"/>
          <w:szCs w:val="24"/>
          <w:lang w:val="id-ID"/>
        </w:rPr>
        <w:t xml:space="preserve">Prasetyo, Himawan. </w:t>
      </w:r>
      <w:r w:rsidRPr="00D45AFE">
        <w:rPr>
          <w:rFonts w:ascii="Times New Roman" w:hAnsi="Times New Roman" w:cs="Times New Roman"/>
          <w:i/>
          <w:color w:val="000000" w:themeColor="text1"/>
          <w:sz w:val="24"/>
          <w:szCs w:val="24"/>
          <w:lang w:val="id-ID"/>
        </w:rPr>
        <w:t>PerilakuKonsumendanProdusen.</w:t>
      </w:r>
      <w:r w:rsidRPr="00D45AFE">
        <w:rPr>
          <w:rFonts w:ascii="Times New Roman" w:hAnsi="Times New Roman" w:cs="Times New Roman"/>
          <w:color w:val="000000" w:themeColor="text1"/>
          <w:sz w:val="24"/>
          <w:szCs w:val="24"/>
          <w:lang w:val="id-ID"/>
        </w:rPr>
        <w:t xml:space="preserve">DiaksesTanggal 1 April 2014. Dari </w:t>
      </w:r>
      <w:hyperlink r:id="rId24" w:history="1">
        <w:r w:rsidRPr="00D45AFE">
          <w:rPr>
            <w:rStyle w:val="Hyperlink"/>
            <w:color w:val="000000" w:themeColor="text1"/>
            <w:sz w:val="24"/>
            <w:szCs w:val="24"/>
            <w:lang w:val="id-ID"/>
          </w:rPr>
          <w:t>http://himawanprasetyo.vv.si/materi/perilaku-konsumen-dan-produsen/</w:t>
        </w:r>
      </w:hyperlink>
    </w:p>
    <w:p w:rsidR="00D45AFE" w:rsidRPr="00D45AFE" w:rsidRDefault="00D45AFE" w:rsidP="000230C1">
      <w:pPr>
        <w:spacing w:after="0" w:line="240" w:lineRule="auto"/>
        <w:ind w:left="540" w:hanging="540"/>
        <w:jc w:val="both"/>
        <w:rPr>
          <w:rFonts w:ascii="Times New Roman" w:hAnsi="Times New Roman" w:cs="Times New Roman"/>
          <w:i/>
          <w:color w:val="000000" w:themeColor="text1"/>
          <w:sz w:val="24"/>
          <w:szCs w:val="24"/>
          <w:lang w:val="sv-SE"/>
        </w:rPr>
      </w:pPr>
      <w:r w:rsidRPr="00D45AFE">
        <w:rPr>
          <w:rFonts w:ascii="Times New Roman" w:hAnsi="Times New Roman" w:cs="Times New Roman"/>
          <w:color w:val="000000" w:themeColor="text1"/>
          <w:sz w:val="24"/>
          <w:szCs w:val="24"/>
          <w:lang w:val="id-ID"/>
        </w:rPr>
        <w:t xml:space="preserve">Riyanto, Kuwat. 2010. </w:t>
      </w:r>
      <w:r w:rsidRPr="00D45AFE">
        <w:rPr>
          <w:rFonts w:ascii="Times New Roman" w:hAnsi="Times New Roman" w:cs="Times New Roman"/>
          <w:i/>
          <w:color w:val="000000" w:themeColor="text1"/>
          <w:sz w:val="24"/>
          <w:szCs w:val="24"/>
          <w:lang w:val="id-ID"/>
        </w:rPr>
        <w:t xml:space="preserve">Teori Tingkah Laku Konsumen. </w:t>
      </w:r>
      <w:r w:rsidRPr="00D45AFE">
        <w:rPr>
          <w:rFonts w:ascii="Times New Roman" w:hAnsi="Times New Roman" w:cs="Times New Roman"/>
          <w:color w:val="000000" w:themeColor="text1"/>
          <w:sz w:val="24"/>
          <w:szCs w:val="24"/>
          <w:lang w:val="sv-SE"/>
        </w:rPr>
        <w:t xml:space="preserve">Dari </w:t>
      </w:r>
      <w:hyperlink r:id="rId25" w:history="1">
        <w:r w:rsidRPr="00D45AFE">
          <w:rPr>
            <w:rStyle w:val="Hyperlink"/>
            <w:color w:val="000000" w:themeColor="text1"/>
            <w:sz w:val="24"/>
            <w:szCs w:val="24"/>
            <w:lang w:val="sv-SE"/>
          </w:rPr>
          <w:t>http://kuwatriy.files.wordpress.com/2010/04/teori-tingkah-laku-konsumen.ppt</w:t>
        </w:r>
      </w:hyperlink>
      <w:r w:rsidRPr="00D45AFE">
        <w:rPr>
          <w:rFonts w:ascii="Times New Roman" w:hAnsi="Times New Roman" w:cs="Times New Roman"/>
          <w:color w:val="000000" w:themeColor="text1"/>
          <w:sz w:val="24"/>
          <w:szCs w:val="24"/>
          <w:lang w:val="sv-SE"/>
        </w:rPr>
        <w:t xml:space="preserve">. </w:t>
      </w:r>
      <w:r w:rsidRPr="00D45AFE">
        <w:rPr>
          <w:rFonts w:ascii="Times New Roman" w:hAnsi="Times New Roman" w:cs="Times New Roman"/>
          <w:color w:val="000000" w:themeColor="text1"/>
          <w:sz w:val="24"/>
          <w:szCs w:val="24"/>
          <w:lang w:val="en-GB"/>
        </w:rPr>
        <w:t>DiaksesTanggal 2 April 2014.</w:t>
      </w:r>
    </w:p>
    <w:p w:rsidR="00D45AFE" w:rsidRPr="00D45AFE" w:rsidRDefault="00D45AFE" w:rsidP="000230C1">
      <w:pPr>
        <w:spacing w:after="0" w:line="240" w:lineRule="auto"/>
        <w:ind w:left="540" w:hanging="540"/>
        <w:jc w:val="both"/>
        <w:rPr>
          <w:rFonts w:ascii="Times New Roman" w:hAnsi="Times New Roman" w:cs="Times New Roman"/>
          <w:color w:val="000000" w:themeColor="text1"/>
          <w:sz w:val="24"/>
          <w:szCs w:val="24"/>
          <w:lang w:val="sv-SE"/>
        </w:rPr>
      </w:pPr>
      <w:r w:rsidRPr="00D45AFE">
        <w:rPr>
          <w:rFonts w:ascii="Times New Roman" w:hAnsi="Times New Roman" w:cs="Times New Roman"/>
          <w:color w:val="000000" w:themeColor="text1"/>
          <w:sz w:val="24"/>
          <w:szCs w:val="24"/>
          <w:lang w:val="sv-SE"/>
        </w:rPr>
        <w:t xml:space="preserve">Samuelson danNordhaus. 2003. </w:t>
      </w:r>
      <w:r w:rsidRPr="00D45AFE">
        <w:rPr>
          <w:rFonts w:ascii="Times New Roman" w:hAnsi="Times New Roman" w:cs="Times New Roman"/>
          <w:i/>
          <w:color w:val="000000" w:themeColor="text1"/>
          <w:sz w:val="24"/>
          <w:szCs w:val="24"/>
          <w:lang w:val="sv-SE"/>
        </w:rPr>
        <w:t>Ilmu Mikroekonomi Edisi Tujuh Belas</w:t>
      </w:r>
      <w:r w:rsidRPr="00D45AFE">
        <w:rPr>
          <w:rFonts w:ascii="Times New Roman" w:hAnsi="Times New Roman" w:cs="Times New Roman"/>
          <w:color w:val="000000" w:themeColor="text1"/>
          <w:sz w:val="24"/>
          <w:szCs w:val="24"/>
          <w:lang w:val="sv-SE"/>
        </w:rPr>
        <w:t>. Jakarta: P.T. Media Global Edukasi</w:t>
      </w:r>
    </w:p>
    <w:p w:rsidR="00D45AFE" w:rsidRPr="00D45AFE" w:rsidRDefault="00D45AFE" w:rsidP="000230C1">
      <w:pPr>
        <w:spacing w:after="0" w:line="240" w:lineRule="auto"/>
        <w:ind w:left="567" w:hanging="567"/>
        <w:jc w:val="both"/>
        <w:rPr>
          <w:rFonts w:ascii="Times New Roman" w:hAnsi="Times New Roman" w:cs="Times New Roman"/>
          <w:color w:val="000000" w:themeColor="text1"/>
          <w:sz w:val="24"/>
          <w:szCs w:val="24"/>
          <w:lang w:val="id-ID"/>
        </w:rPr>
      </w:pPr>
      <w:r w:rsidRPr="00D45AFE">
        <w:rPr>
          <w:rFonts w:ascii="Times New Roman" w:hAnsi="Times New Roman" w:cs="Times New Roman"/>
          <w:color w:val="000000" w:themeColor="text1"/>
          <w:sz w:val="24"/>
          <w:szCs w:val="24"/>
          <w:lang w:val="id-ID"/>
        </w:rPr>
        <w:t xml:space="preserve">Sholeh, M. 2006. Ekonomika Mikro. </w:t>
      </w:r>
      <w:r w:rsidR="008B4D4D">
        <w:fldChar w:fldCharType="begin"/>
      </w:r>
      <w:r w:rsidR="008B4D4D">
        <w:instrText xml:space="preserve"> HYPERLINK "http://staff.uny.ac.id/system/files/pendidikan/Drs.%20Maimun%20Sholeh,%20M.Si./A1%20Diktat%20Ekonomika%20Mikro.docx" </w:instrText>
      </w:r>
      <w:r w:rsidR="008B4D4D">
        <w:fldChar w:fldCharType="separate"/>
      </w:r>
      <w:r w:rsidRPr="00D45AFE">
        <w:rPr>
          <w:rStyle w:val="Hyperlink"/>
          <w:color w:val="000000" w:themeColor="text1"/>
          <w:sz w:val="24"/>
          <w:szCs w:val="24"/>
          <w:lang w:val="sv-SE"/>
        </w:rPr>
        <w:t>http://staff.uny.ac.id/system/files/pendidikan/Drs.%20Maimun%20Sholeh,%20M.Si./A1%20Diktat%20Ekonomika%20Mikro.docx</w:t>
      </w:r>
      <w:r w:rsidR="008B4D4D">
        <w:rPr>
          <w:rStyle w:val="Hyperlink"/>
          <w:color w:val="000000" w:themeColor="text1"/>
          <w:sz w:val="24"/>
          <w:szCs w:val="24"/>
          <w:lang w:val="sv-SE"/>
        </w:rPr>
        <w:fldChar w:fldCharType="end"/>
      </w:r>
      <w:r w:rsidRPr="00D45AFE">
        <w:rPr>
          <w:rFonts w:ascii="Times New Roman" w:hAnsi="Times New Roman" w:cs="Times New Roman"/>
          <w:color w:val="000000" w:themeColor="text1"/>
          <w:sz w:val="24"/>
          <w:szCs w:val="24"/>
          <w:lang w:val="id-ID"/>
        </w:rPr>
        <w:t>. Diakses 2 April 2014 [09:30]</w:t>
      </w:r>
    </w:p>
    <w:p w:rsidR="00D45AFE" w:rsidRPr="00D45AFE" w:rsidRDefault="00D45AFE" w:rsidP="000230C1">
      <w:pPr>
        <w:spacing w:line="240" w:lineRule="auto"/>
        <w:ind w:left="540" w:hanging="540"/>
        <w:jc w:val="both"/>
        <w:rPr>
          <w:rFonts w:ascii="Times New Roman" w:hAnsi="Times New Roman" w:cs="Times New Roman"/>
          <w:color w:val="000000" w:themeColor="text1"/>
          <w:sz w:val="24"/>
          <w:szCs w:val="24"/>
          <w:lang w:val="sv-SE"/>
        </w:rPr>
      </w:pPr>
      <w:r w:rsidRPr="00D45AFE">
        <w:rPr>
          <w:rFonts w:ascii="Times New Roman" w:hAnsi="Times New Roman" w:cs="Times New Roman"/>
          <w:color w:val="000000" w:themeColor="text1"/>
          <w:sz w:val="24"/>
          <w:szCs w:val="24"/>
          <w:lang w:val="sv-SE"/>
        </w:rPr>
        <w:t xml:space="preserve">Sugiarto Dkk (2007). </w:t>
      </w:r>
      <w:r w:rsidRPr="00D45AFE">
        <w:rPr>
          <w:rFonts w:ascii="Times New Roman" w:hAnsi="Times New Roman" w:cs="Times New Roman"/>
          <w:i/>
          <w:color w:val="000000" w:themeColor="text1"/>
          <w:sz w:val="24"/>
          <w:szCs w:val="24"/>
          <w:lang w:val="sv-SE"/>
        </w:rPr>
        <w:t>Ekonomi Mikro Sebuah Kajian Komprehensif</w:t>
      </w:r>
      <w:r w:rsidRPr="00D45AFE">
        <w:rPr>
          <w:rFonts w:ascii="Times New Roman" w:hAnsi="Times New Roman" w:cs="Times New Roman"/>
          <w:color w:val="000000" w:themeColor="text1"/>
          <w:sz w:val="24"/>
          <w:szCs w:val="24"/>
          <w:lang w:val="sv-SE"/>
        </w:rPr>
        <w:t>. Gramedia Pustaka Utama. Jakarta</w:t>
      </w:r>
    </w:p>
    <w:p w:rsidR="00D45AFE" w:rsidRPr="00D45AFE" w:rsidRDefault="00D45AFE" w:rsidP="000230C1">
      <w:pPr>
        <w:spacing w:after="0" w:line="240" w:lineRule="auto"/>
        <w:rPr>
          <w:rFonts w:ascii="Times New Roman" w:hAnsi="Times New Roman" w:cs="Times New Roman"/>
          <w:color w:val="000000" w:themeColor="text1"/>
          <w:sz w:val="24"/>
          <w:szCs w:val="24"/>
          <w:shd w:val="clear" w:color="auto" w:fill="FFFFFF"/>
        </w:rPr>
      </w:pPr>
      <w:r w:rsidRPr="00D45AFE">
        <w:rPr>
          <w:rFonts w:ascii="Times New Roman" w:hAnsi="Times New Roman" w:cs="Times New Roman"/>
          <w:color w:val="000000" w:themeColor="text1"/>
          <w:sz w:val="24"/>
          <w:szCs w:val="24"/>
          <w:shd w:val="clear" w:color="auto" w:fill="FFFFFF"/>
        </w:rPr>
        <w:t>Sukirno, Sadono. 2005</w:t>
      </w:r>
      <w:proofErr w:type="gramStart"/>
      <w:r w:rsidRPr="00D45AFE">
        <w:rPr>
          <w:rFonts w:ascii="Times New Roman" w:hAnsi="Times New Roman" w:cs="Times New Roman"/>
          <w:color w:val="000000" w:themeColor="text1"/>
          <w:sz w:val="24"/>
          <w:szCs w:val="24"/>
          <w:shd w:val="clear" w:color="auto" w:fill="FFFFFF"/>
        </w:rPr>
        <w:t>.</w:t>
      </w:r>
      <w:r w:rsidRPr="00D45AFE">
        <w:rPr>
          <w:rFonts w:ascii="Times New Roman" w:hAnsi="Times New Roman" w:cs="Times New Roman"/>
          <w:i/>
          <w:color w:val="000000" w:themeColor="text1"/>
          <w:sz w:val="24"/>
          <w:szCs w:val="24"/>
          <w:shd w:val="clear" w:color="auto" w:fill="FFFFFF"/>
        </w:rPr>
        <w:t>MikroEkonomi</w:t>
      </w:r>
      <w:proofErr w:type="gramEnd"/>
      <w:r w:rsidRPr="00D45AFE">
        <w:rPr>
          <w:rFonts w:ascii="Times New Roman" w:hAnsi="Times New Roman" w:cs="Times New Roman"/>
          <w:i/>
          <w:color w:val="000000" w:themeColor="text1"/>
          <w:sz w:val="24"/>
          <w:szCs w:val="24"/>
          <w:shd w:val="clear" w:color="auto" w:fill="FFFFFF"/>
        </w:rPr>
        <w:t xml:space="preserve"> Teori Pengantar, Edisi Ketiga</w:t>
      </w:r>
      <w:r w:rsidRPr="00D45AFE">
        <w:rPr>
          <w:rFonts w:ascii="Times New Roman" w:hAnsi="Times New Roman" w:cs="Times New Roman"/>
          <w:color w:val="000000" w:themeColor="text1"/>
          <w:sz w:val="24"/>
          <w:szCs w:val="24"/>
          <w:shd w:val="clear" w:color="auto" w:fill="FFFFFF"/>
        </w:rPr>
        <w:t>.Jakarta: PT RajaGrafindo Persada.</w:t>
      </w:r>
    </w:p>
    <w:p w:rsidR="00D45AFE" w:rsidRPr="00D45AFE" w:rsidRDefault="00D45AFE" w:rsidP="000230C1">
      <w:pPr>
        <w:spacing w:after="0" w:line="240" w:lineRule="auto"/>
        <w:ind w:left="810" w:hanging="810"/>
        <w:jc w:val="both"/>
        <w:rPr>
          <w:rFonts w:ascii="Times New Roman" w:hAnsi="Times New Roman" w:cs="Times New Roman"/>
          <w:color w:val="000000" w:themeColor="text1"/>
          <w:sz w:val="24"/>
          <w:szCs w:val="24"/>
          <w:lang w:val="sv-SE"/>
        </w:rPr>
      </w:pPr>
    </w:p>
    <w:p w:rsidR="00D45AFE" w:rsidRPr="00D45AFE" w:rsidRDefault="00D45AFE" w:rsidP="000230C1">
      <w:pPr>
        <w:spacing w:line="240" w:lineRule="auto"/>
        <w:jc w:val="both"/>
        <w:rPr>
          <w:rFonts w:ascii="Times New Roman" w:hAnsi="Times New Roman" w:cs="Times New Roman"/>
          <w:color w:val="000000" w:themeColor="text1"/>
          <w:sz w:val="24"/>
          <w:szCs w:val="24"/>
          <w:lang w:val="sv-SE"/>
        </w:rPr>
      </w:pPr>
      <w:r w:rsidRPr="00D45AFE">
        <w:rPr>
          <w:rFonts w:ascii="Times New Roman" w:hAnsi="Times New Roman" w:cs="Times New Roman"/>
          <w:color w:val="000000" w:themeColor="text1"/>
          <w:sz w:val="24"/>
          <w:szCs w:val="24"/>
          <w:lang w:val="sv-SE"/>
        </w:rPr>
        <w:t xml:space="preserve">Warsidi. 2009. Universitas Jenderal Soedirman. </w:t>
      </w:r>
      <w:hyperlink r:id="rId26" w:history="1">
        <w:r w:rsidRPr="00D45AFE">
          <w:rPr>
            <w:rStyle w:val="Hyperlink"/>
            <w:color w:val="000000" w:themeColor="text1"/>
            <w:sz w:val="24"/>
            <w:szCs w:val="24"/>
            <w:lang w:val="sv-SE"/>
          </w:rPr>
          <w:t>http://www.warsidi.com/2009/12/utility-dalam-konteks-ilmu-ekonomi.html</w:t>
        </w:r>
      </w:hyperlink>
      <w:r w:rsidRPr="00D45AFE">
        <w:rPr>
          <w:rFonts w:ascii="Times New Roman" w:hAnsi="Times New Roman" w:cs="Times New Roman"/>
          <w:color w:val="000000" w:themeColor="text1"/>
          <w:sz w:val="24"/>
          <w:szCs w:val="24"/>
          <w:lang w:val="sv-SE"/>
        </w:rPr>
        <w:t xml:space="preserve"> Diakses 29 Maret 2014 pukul 20.06</w:t>
      </w:r>
      <w:bookmarkStart w:id="0" w:name="_GoBack"/>
      <w:bookmarkEnd w:id="0"/>
    </w:p>
    <w:p w:rsidR="001A7279" w:rsidRPr="00D45AFE" w:rsidRDefault="001A7279" w:rsidP="00BC08AD">
      <w:pPr>
        <w:spacing w:after="0" w:line="360" w:lineRule="auto"/>
        <w:rPr>
          <w:rFonts w:ascii="Times New Roman" w:hAnsi="Times New Roman" w:cs="Times New Roman"/>
          <w:color w:val="000000" w:themeColor="text1"/>
          <w:sz w:val="24"/>
          <w:szCs w:val="24"/>
          <w:shd w:val="clear" w:color="auto" w:fill="FFFFFF"/>
        </w:rPr>
      </w:pPr>
    </w:p>
    <w:p w:rsidR="00BC08AD" w:rsidRDefault="00BC08AD" w:rsidP="00BC08AD">
      <w:pPr>
        <w:spacing w:after="0" w:line="360" w:lineRule="auto"/>
        <w:rPr>
          <w:rFonts w:ascii="Times New Roman" w:hAnsi="Times New Roman" w:cs="Times New Roman"/>
          <w:color w:val="000000"/>
          <w:sz w:val="24"/>
          <w:szCs w:val="24"/>
          <w:shd w:val="clear" w:color="auto" w:fill="FFFFFF"/>
        </w:rPr>
      </w:pPr>
    </w:p>
    <w:p w:rsidR="00BC08AD" w:rsidRPr="00B411FC" w:rsidRDefault="00BC08AD">
      <w:pPr>
        <w:rPr>
          <w:rFonts w:ascii="Times New Roman" w:hAnsi="Times New Roman" w:cs="Times New Roman"/>
          <w:sz w:val="24"/>
          <w:szCs w:val="24"/>
        </w:rPr>
      </w:pPr>
    </w:p>
    <w:sectPr w:rsidR="00BC08AD" w:rsidRPr="00B411FC" w:rsidSect="009E6846">
      <w:footerReference w:type="default" r:id="rId27"/>
      <w:pgSz w:w="11907" w:h="16839"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F18" w:rsidRDefault="00ED5F18" w:rsidP="00ED5F18">
      <w:pPr>
        <w:spacing w:after="0" w:line="240" w:lineRule="auto"/>
      </w:pPr>
      <w:r>
        <w:separator/>
      </w:r>
    </w:p>
  </w:endnote>
  <w:endnote w:type="continuationSeparator" w:id="0">
    <w:p w:rsidR="00ED5F18" w:rsidRDefault="00ED5F18" w:rsidP="00ED5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0357"/>
      <w:docPartObj>
        <w:docPartGallery w:val="Page Numbers (Bottom of Page)"/>
        <w:docPartUnique/>
      </w:docPartObj>
    </w:sdtPr>
    <w:sdtEndPr/>
    <w:sdtContent>
      <w:p w:rsidR="00323FF8" w:rsidRDefault="00ED5F18">
        <w:pPr>
          <w:pStyle w:val="Footer"/>
          <w:jc w:val="right"/>
        </w:pPr>
        <w:r w:rsidRPr="00323FF8">
          <w:rPr>
            <w:rFonts w:ascii="Times New Roman" w:hAnsi="Times New Roman" w:cs="Times New Roman"/>
            <w:sz w:val="24"/>
            <w:szCs w:val="24"/>
          </w:rPr>
          <w:fldChar w:fldCharType="begin"/>
        </w:r>
        <w:r w:rsidR="00FC2A55" w:rsidRPr="00323FF8">
          <w:rPr>
            <w:rFonts w:ascii="Times New Roman" w:hAnsi="Times New Roman" w:cs="Times New Roman"/>
            <w:sz w:val="24"/>
            <w:szCs w:val="24"/>
          </w:rPr>
          <w:instrText xml:space="preserve"> PAGE   \* MERGEFORMAT </w:instrText>
        </w:r>
        <w:r w:rsidRPr="00323FF8">
          <w:rPr>
            <w:rFonts w:ascii="Times New Roman" w:hAnsi="Times New Roman" w:cs="Times New Roman"/>
            <w:sz w:val="24"/>
            <w:szCs w:val="24"/>
          </w:rPr>
          <w:fldChar w:fldCharType="separate"/>
        </w:r>
        <w:r w:rsidR="008B4D4D">
          <w:rPr>
            <w:rFonts w:ascii="Times New Roman" w:hAnsi="Times New Roman" w:cs="Times New Roman"/>
            <w:noProof/>
            <w:sz w:val="24"/>
            <w:szCs w:val="24"/>
          </w:rPr>
          <w:t>22</w:t>
        </w:r>
        <w:r w:rsidRPr="00323FF8">
          <w:rPr>
            <w:rFonts w:ascii="Times New Roman" w:hAnsi="Times New Roman" w:cs="Times New Roman"/>
            <w:sz w:val="24"/>
            <w:szCs w:val="24"/>
          </w:rPr>
          <w:fldChar w:fldCharType="end"/>
        </w:r>
      </w:p>
    </w:sdtContent>
  </w:sdt>
  <w:p w:rsidR="00323FF8" w:rsidRDefault="008B4D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F18" w:rsidRDefault="00ED5F18" w:rsidP="00ED5F18">
      <w:pPr>
        <w:spacing w:after="0" w:line="240" w:lineRule="auto"/>
      </w:pPr>
      <w:r>
        <w:separator/>
      </w:r>
    </w:p>
  </w:footnote>
  <w:footnote w:type="continuationSeparator" w:id="0">
    <w:p w:rsidR="00ED5F18" w:rsidRDefault="00ED5F18" w:rsidP="00ED5F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3797"/>
    <w:multiLevelType w:val="hybridMultilevel"/>
    <w:tmpl w:val="BAE0C2BE"/>
    <w:lvl w:ilvl="0" w:tplc="04090019">
      <w:start w:val="1"/>
      <w:numFmt w:val="lowerLetter"/>
      <w:lvlText w:val="%1."/>
      <w:lvlJc w:val="left"/>
      <w:pPr>
        <w:ind w:left="2520" w:hanging="360"/>
      </w:p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1">
    <w:nsid w:val="09F12629"/>
    <w:multiLevelType w:val="hybridMultilevel"/>
    <w:tmpl w:val="6BF2BCF0"/>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nsid w:val="0B700B04"/>
    <w:multiLevelType w:val="hybridMultilevel"/>
    <w:tmpl w:val="B2CEFBEC"/>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nsid w:val="1C423A94"/>
    <w:multiLevelType w:val="hybridMultilevel"/>
    <w:tmpl w:val="02500FBA"/>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1D9D35A9"/>
    <w:multiLevelType w:val="hybridMultilevel"/>
    <w:tmpl w:val="D2AA5C5C"/>
    <w:lvl w:ilvl="0" w:tplc="9F0CFA18">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FE24864"/>
    <w:multiLevelType w:val="hybridMultilevel"/>
    <w:tmpl w:val="6768589A"/>
    <w:lvl w:ilvl="0" w:tplc="8100508A">
      <w:start w:val="1"/>
      <w:numFmt w:val="decimal"/>
      <w:lvlText w:val="%1)"/>
      <w:lvlJc w:val="left"/>
      <w:pPr>
        <w:ind w:left="1080" w:hanging="360"/>
      </w:pPr>
    </w:lvl>
    <w:lvl w:ilvl="1" w:tplc="36CA6270">
      <w:start w:val="1"/>
      <w:numFmt w:val="lowerLetter"/>
      <w:lvlText w:val="%2."/>
      <w:lvlJc w:val="left"/>
      <w:pPr>
        <w:ind w:left="1800" w:hanging="360"/>
      </w:pPr>
      <w:rPr>
        <w:rFonts w:ascii="Arial" w:hAnsi="Arial" w:hint="default"/>
        <w:sz w:val="20"/>
        <w:szCs w:val="2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2BB7439F"/>
    <w:multiLevelType w:val="multilevel"/>
    <w:tmpl w:val="012C5E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E6D3D30"/>
    <w:multiLevelType w:val="hybridMultilevel"/>
    <w:tmpl w:val="F8EADB8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3429354A"/>
    <w:multiLevelType w:val="hybridMultilevel"/>
    <w:tmpl w:val="E6FC1648"/>
    <w:lvl w:ilvl="0" w:tplc="1F44E4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6374289"/>
    <w:multiLevelType w:val="hybridMultilevel"/>
    <w:tmpl w:val="6354FE50"/>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0">
    <w:nsid w:val="5C5C0B98"/>
    <w:multiLevelType w:val="hybridMultilevel"/>
    <w:tmpl w:val="F3940DBA"/>
    <w:lvl w:ilvl="0" w:tplc="04090019">
      <w:start w:val="1"/>
      <w:numFmt w:val="lowerLetter"/>
      <w:lvlText w:val="%1."/>
      <w:lvlJc w:val="left"/>
      <w:pPr>
        <w:ind w:left="2520" w:hanging="360"/>
      </w:p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11">
    <w:nsid w:val="6D842099"/>
    <w:multiLevelType w:val="hybridMultilevel"/>
    <w:tmpl w:val="94228928"/>
    <w:lvl w:ilvl="0" w:tplc="04090011">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num w:numId="1">
    <w:abstractNumId w:val="6"/>
  </w:num>
  <w:num w:numId="2">
    <w:abstractNumId w:val="7"/>
  </w:num>
  <w:num w:numId="3">
    <w:abstractNumId w:val="5"/>
  </w:num>
  <w:num w:numId="4">
    <w:abstractNumId w:val="4"/>
  </w:num>
  <w:num w:numId="5">
    <w:abstractNumId w:val="3"/>
  </w:num>
  <w:num w:numId="6">
    <w:abstractNumId w:val="1"/>
  </w:num>
  <w:num w:numId="7">
    <w:abstractNumId w:val="2"/>
  </w:num>
  <w:num w:numId="8">
    <w:abstractNumId w:val="10"/>
  </w:num>
  <w:num w:numId="9">
    <w:abstractNumId w:val="11"/>
  </w:num>
  <w:num w:numId="10">
    <w:abstractNumId w:val="8"/>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E6846"/>
    <w:rsid w:val="000230C1"/>
    <w:rsid w:val="001A7279"/>
    <w:rsid w:val="00404735"/>
    <w:rsid w:val="00834011"/>
    <w:rsid w:val="008B4D4D"/>
    <w:rsid w:val="00907B35"/>
    <w:rsid w:val="009C42CB"/>
    <w:rsid w:val="009E6846"/>
    <w:rsid w:val="00B04CA6"/>
    <w:rsid w:val="00B411FC"/>
    <w:rsid w:val="00BC08AD"/>
    <w:rsid w:val="00C85676"/>
    <w:rsid w:val="00D45AFE"/>
    <w:rsid w:val="00D8618B"/>
    <w:rsid w:val="00ED5F18"/>
    <w:rsid w:val="00F94E6A"/>
    <w:rsid w:val="00FC2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846"/>
    <w:pPr>
      <w:spacing w:after="160" w:line="259"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E6846"/>
    <w:pPr>
      <w:spacing w:after="200" w:line="276" w:lineRule="auto"/>
      <w:ind w:left="720"/>
    </w:pPr>
  </w:style>
  <w:style w:type="paragraph" w:styleId="NormalWeb">
    <w:name w:val="Normal (Web)"/>
    <w:basedOn w:val="Normal"/>
    <w:uiPriority w:val="99"/>
    <w:rsid w:val="009E6846"/>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9E6846"/>
    <w:rPr>
      <w:rFonts w:cs="Times New Roman"/>
      <w:i/>
      <w:iCs/>
    </w:rPr>
  </w:style>
  <w:style w:type="paragraph" w:styleId="BodyText">
    <w:name w:val="Body Text"/>
    <w:basedOn w:val="Normal"/>
    <w:link w:val="BodyTextChar"/>
    <w:rsid w:val="009E6846"/>
    <w:pPr>
      <w:spacing w:after="0" w:line="240" w:lineRule="auto"/>
      <w:jc w:val="both"/>
    </w:pPr>
    <w:rPr>
      <w:rFonts w:ascii="Times New Roman" w:hAnsi="Times New Roman" w:cs="Times New Roman"/>
      <w:sz w:val="24"/>
      <w:szCs w:val="24"/>
    </w:rPr>
  </w:style>
  <w:style w:type="character" w:customStyle="1" w:styleId="BodyTextChar">
    <w:name w:val="Body Text Char"/>
    <w:basedOn w:val="DefaultParagraphFont"/>
    <w:link w:val="BodyText"/>
    <w:rsid w:val="009E6846"/>
    <w:rPr>
      <w:rFonts w:ascii="Times New Roman" w:eastAsia="Calibri" w:hAnsi="Times New Roman" w:cs="Times New Roman"/>
      <w:sz w:val="24"/>
      <w:szCs w:val="24"/>
    </w:rPr>
  </w:style>
  <w:style w:type="paragraph" w:styleId="Footer">
    <w:name w:val="footer"/>
    <w:basedOn w:val="Normal"/>
    <w:link w:val="FooterChar"/>
    <w:uiPriority w:val="99"/>
    <w:unhideWhenUsed/>
    <w:rsid w:val="009E68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846"/>
    <w:rPr>
      <w:rFonts w:ascii="Calibri" w:eastAsia="Calibri" w:hAnsi="Calibri" w:cs="Calibri"/>
    </w:rPr>
  </w:style>
  <w:style w:type="paragraph" w:styleId="BalloonText">
    <w:name w:val="Balloon Text"/>
    <w:basedOn w:val="Normal"/>
    <w:link w:val="BalloonTextChar"/>
    <w:uiPriority w:val="99"/>
    <w:semiHidden/>
    <w:unhideWhenUsed/>
    <w:rsid w:val="009E6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846"/>
    <w:rPr>
      <w:rFonts w:ascii="Tahoma" w:eastAsia="Calibri" w:hAnsi="Tahoma" w:cs="Tahoma"/>
      <w:sz w:val="16"/>
      <w:szCs w:val="16"/>
    </w:rPr>
  </w:style>
  <w:style w:type="character" w:customStyle="1" w:styleId="apple-converted-space">
    <w:name w:val="apple-converted-space"/>
    <w:basedOn w:val="DefaultParagraphFont"/>
    <w:rsid w:val="009E6846"/>
  </w:style>
  <w:style w:type="character" w:styleId="Hyperlink">
    <w:name w:val="Hyperlink"/>
    <w:basedOn w:val="DefaultParagraphFont"/>
    <w:semiHidden/>
    <w:unhideWhenUsed/>
    <w:rsid w:val="00D45AFE"/>
    <w:rPr>
      <w:rFonts w:ascii="Times New Roman" w:hAnsi="Times New Roman" w:cs="Times New Roman" w:hint="default"/>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36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hyperlink" Target="http://www.warsidi.com/2009/12/utility-dalam-konteks-ilmu-ekonomi.html" TargetMode="Externa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wmf"/><Relationship Id="rId25" Type="http://schemas.openxmlformats.org/officeDocument/2006/relationships/hyperlink" Target="http://kuwatriy.files.wordpress.com/2010/04/teori-tingkah-laku-konsumen.ppt"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himawanprasetyo.vv.si/materi/perilaku-konsumen-dan-produsen/" TargetMode="Externa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http://www.ehow.com/"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22</Pages>
  <Words>5285</Words>
  <Characters>30127</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VAIO</dc:creator>
  <cp:lastModifiedBy>user</cp:lastModifiedBy>
  <cp:revision>5</cp:revision>
  <cp:lastPrinted>2014-04-08T09:59:00Z</cp:lastPrinted>
  <dcterms:created xsi:type="dcterms:W3CDTF">2014-04-08T09:16:00Z</dcterms:created>
  <dcterms:modified xsi:type="dcterms:W3CDTF">2014-04-08T10:10:00Z</dcterms:modified>
</cp:coreProperties>
</file>