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23" w:rsidRPr="007B381D" w:rsidRDefault="007F3923" w:rsidP="0050222A">
      <w:pPr>
        <w:pStyle w:val="Heading1"/>
        <w:spacing w:after="0" w:line="360" w:lineRule="auto"/>
        <w:ind w:left="727" w:right="720"/>
        <w:jc w:val="center"/>
        <w:rPr>
          <w:szCs w:val="24"/>
        </w:rPr>
      </w:pPr>
      <w:r w:rsidRPr="007B381D">
        <w:rPr>
          <w:szCs w:val="24"/>
        </w:rPr>
        <w:t xml:space="preserve">BAB 1 </w:t>
      </w:r>
    </w:p>
    <w:p w:rsidR="00F5499B" w:rsidRDefault="007F3923" w:rsidP="0050222A">
      <w:pPr>
        <w:pStyle w:val="Heading1"/>
        <w:spacing w:after="0" w:line="360" w:lineRule="auto"/>
        <w:ind w:left="727" w:right="720"/>
        <w:jc w:val="center"/>
        <w:rPr>
          <w:szCs w:val="24"/>
        </w:rPr>
      </w:pPr>
      <w:r w:rsidRPr="007B381D">
        <w:rPr>
          <w:szCs w:val="24"/>
        </w:rPr>
        <w:t xml:space="preserve">PENDAHULUAN  </w:t>
      </w:r>
    </w:p>
    <w:p w:rsidR="00966FC5" w:rsidRDefault="00966FC5" w:rsidP="0050222A">
      <w:pPr>
        <w:spacing w:line="360" w:lineRule="auto"/>
      </w:pPr>
    </w:p>
    <w:p w:rsidR="00F5499B" w:rsidRPr="007B381D" w:rsidRDefault="007F3923" w:rsidP="0050222A">
      <w:pPr>
        <w:pStyle w:val="Heading2"/>
        <w:spacing w:after="0" w:line="360" w:lineRule="auto"/>
        <w:ind w:right="0"/>
        <w:rPr>
          <w:szCs w:val="24"/>
        </w:rPr>
      </w:pPr>
      <w:r w:rsidRPr="007B381D">
        <w:rPr>
          <w:szCs w:val="24"/>
        </w:rPr>
        <w:t>1.1</w:t>
      </w:r>
      <w:r w:rsidRPr="007B381D">
        <w:rPr>
          <w:rFonts w:eastAsia="Arial"/>
          <w:szCs w:val="24"/>
        </w:rPr>
        <w:t xml:space="preserve"> </w:t>
      </w:r>
      <w:r w:rsidRPr="007B381D">
        <w:rPr>
          <w:szCs w:val="24"/>
        </w:rPr>
        <w:t xml:space="preserve">Latar Belakang </w:t>
      </w:r>
    </w:p>
    <w:p w:rsidR="007D7526" w:rsidRPr="007B381D" w:rsidRDefault="007D7526" w:rsidP="0050222A">
      <w:pPr>
        <w:spacing w:after="0" w:line="360" w:lineRule="auto"/>
        <w:ind w:firstLine="416"/>
        <w:rPr>
          <w:szCs w:val="24"/>
          <w:shd w:val="clear" w:color="auto" w:fill="FFFFFF"/>
        </w:rPr>
      </w:pPr>
      <w:r w:rsidRPr="007B381D">
        <w:rPr>
          <w:szCs w:val="24"/>
          <w:shd w:val="clear" w:color="auto" w:fill="FFFFFF"/>
        </w:rPr>
        <w:t xml:space="preserve">Kesehatan adalah salah satu unsur utama dalam setiap kehidupan. Kesehatan sangat menunjang aktivitas setiap manusia. Pembangunan kesehatan dalam kehidupan berbangsa sangat besar nilai investasinya. Selain itu pembiayaan </w:t>
      </w:r>
      <w:proofErr w:type="gramStart"/>
      <w:r w:rsidRPr="007B381D">
        <w:rPr>
          <w:szCs w:val="24"/>
          <w:shd w:val="clear" w:color="auto" w:fill="FFFFFF"/>
        </w:rPr>
        <w:t>kesehatan</w:t>
      </w:r>
      <w:proofErr w:type="gramEnd"/>
      <w:r w:rsidRPr="007B381D">
        <w:rPr>
          <w:szCs w:val="24"/>
          <w:shd w:val="clear" w:color="auto" w:fill="FFFFFF"/>
        </w:rPr>
        <w:t xml:space="preserve"> suatu negara juga merupakan aspek penting yang sangat menunjang pencapaian target Indeks Pembangunan Manusia (Human Development Index / HDI). Dewasa ini, upaya peningkatan kesehatan masyarakat meningkat secara signifikan selama beberapa dekade terakhir. Terdapat tantangan yang cukup besar untuk membuat kemajuan dibidang kesehatan. Dibutuhkan pengetahuan tentang bagaimana membuat suatu program atau intervensi, informasi tentang banyaknya biaya yang dibutuhkan, dan pengelolaan sumber daya secara efektif.</w:t>
      </w:r>
    </w:p>
    <w:p w:rsidR="007D7526" w:rsidRPr="007B381D" w:rsidRDefault="007D7526" w:rsidP="0050222A">
      <w:pPr>
        <w:spacing w:after="0" w:line="360" w:lineRule="auto"/>
        <w:ind w:firstLine="416"/>
        <w:rPr>
          <w:color w:val="auto"/>
          <w:szCs w:val="24"/>
        </w:rPr>
      </w:pPr>
      <w:r w:rsidRPr="007B381D">
        <w:rPr>
          <w:szCs w:val="24"/>
        </w:rPr>
        <w:t xml:space="preserve">Pengambil keputusan seringkali dihadapkan pada tantangan dalam mengelola sumber daya yang ada. Sumber daya adalah barang yang terbatas, oleh karena itu mereka harus dapat mengalokasikan sumber daya dengan bijaksana. Alokasi sumber daya khususnya di bidang kesehatan harus memenuhi dua kriteria etika utama. Etika pertama yaitu dengan biaya yang terbatas dapat memaksimalkan manfaat kesehatan bagi masyarakat. Etika kedua adalah alokasi dan distribusi sumber daya harus adil pada setiap individu atau kelompok. </w:t>
      </w:r>
    </w:p>
    <w:p w:rsidR="007D7526" w:rsidRPr="007B381D" w:rsidRDefault="007D7526" w:rsidP="0050222A">
      <w:pPr>
        <w:spacing w:after="0" w:line="360" w:lineRule="auto"/>
        <w:ind w:firstLine="416"/>
        <w:rPr>
          <w:szCs w:val="24"/>
        </w:rPr>
      </w:pPr>
      <w:r w:rsidRPr="007B381D">
        <w:rPr>
          <w:szCs w:val="24"/>
        </w:rPr>
        <w:t>Salah satu sumber daya yang cukup penting untuk meningkatkan kesehatan masyarakat adalah biaya. Efektivitas biaya tidak sekedar menjadi perhatian bidang keekonomian, karena meningkatkan kesehatan masyarakat dan kesejahteraan merupakan masalah moral. Alokasi sumber daya yang tidak efektif menghasilkan manfaat yang lebih sedikit daripada yang mungkin terjadi dengan alokasi yang berbeda</w:t>
      </w:r>
    </w:p>
    <w:p w:rsidR="007D7526" w:rsidRPr="007B381D" w:rsidRDefault="007D7526" w:rsidP="0050222A">
      <w:pPr>
        <w:spacing w:after="0" w:line="360" w:lineRule="auto"/>
        <w:ind w:firstLine="416"/>
        <w:rPr>
          <w:b/>
          <w:szCs w:val="24"/>
          <w:lang w:val="id-ID"/>
        </w:rPr>
      </w:pPr>
      <w:r w:rsidRPr="007B381D">
        <w:rPr>
          <w:szCs w:val="24"/>
        </w:rPr>
        <w:t xml:space="preserve">CEA adalah salah satu metode untuk mengidentifikasi strategi yang dapat memberikan keefektifan biaya paling tinggi dari serangkaian pilihan – pilihan dengan tujuan yang </w:t>
      </w:r>
      <w:proofErr w:type="gramStart"/>
      <w:r w:rsidRPr="007B381D">
        <w:rPr>
          <w:szCs w:val="24"/>
        </w:rPr>
        <w:t>sama</w:t>
      </w:r>
      <w:proofErr w:type="gramEnd"/>
      <w:r w:rsidRPr="007B381D">
        <w:rPr>
          <w:szCs w:val="24"/>
        </w:rPr>
        <w:t xml:space="preserve">. Dalam analisis keefektifan biaya dilakukan dengan membandingkan input dan output. Input adalah biaya yang diukur dalam satuan moneter, sedangkan output adalah manfaat diukur dalam peningkatan kesehatan. </w:t>
      </w:r>
      <w:r w:rsidRPr="007B381D">
        <w:rPr>
          <w:szCs w:val="24"/>
        </w:rPr>
        <w:lastRenderedPageBreak/>
        <w:t>Dengan membagi biaya dengan manfaat, seseorang dapat memperoleh rasio keefefektifan biaya untuk setiap intervensi. Intervensi yang efektif dapat memberikan lebih banyak manfaat pada lebih banyak orang sehingga menjadi pertimbangan penting dalam mengevaluasi tindakan dan kebijakan sosial.</w:t>
      </w:r>
    </w:p>
    <w:p w:rsidR="00F5499B" w:rsidRPr="007B381D" w:rsidRDefault="007F3923" w:rsidP="0050222A">
      <w:pPr>
        <w:spacing w:after="0" w:line="360" w:lineRule="auto"/>
        <w:ind w:left="720" w:right="0" w:firstLine="0"/>
        <w:jc w:val="left"/>
        <w:rPr>
          <w:szCs w:val="24"/>
        </w:rPr>
      </w:pPr>
      <w:r w:rsidRPr="007B381D">
        <w:rPr>
          <w:szCs w:val="24"/>
        </w:rPr>
        <w:t xml:space="preserve"> </w:t>
      </w:r>
    </w:p>
    <w:p w:rsidR="007B381D" w:rsidRPr="00253C1B" w:rsidRDefault="007F3923" w:rsidP="0050222A">
      <w:pPr>
        <w:pStyle w:val="Heading2"/>
        <w:spacing w:after="0" w:line="360" w:lineRule="auto"/>
        <w:ind w:right="0"/>
        <w:rPr>
          <w:szCs w:val="24"/>
        </w:rPr>
      </w:pPr>
      <w:r w:rsidRPr="007B381D">
        <w:rPr>
          <w:szCs w:val="24"/>
        </w:rPr>
        <w:t>1.2</w:t>
      </w:r>
      <w:r w:rsidRPr="007B381D">
        <w:rPr>
          <w:rFonts w:eastAsia="Arial"/>
          <w:szCs w:val="24"/>
        </w:rPr>
        <w:t xml:space="preserve"> </w:t>
      </w:r>
      <w:r w:rsidR="007B381D">
        <w:rPr>
          <w:szCs w:val="24"/>
        </w:rPr>
        <w:t>RumusanMasalah</w:t>
      </w:r>
    </w:p>
    <w:p w:rsidR="00F5499B" w:rsidRPr="007B381D" w:rsidRDefault="007F3923" w:rsidP="0050222A">
      <w:pPr>
        <w:numPr>
          <w:ilvl w:val="0"/>
          <w:numId w:val="1"/>
        </w:numPr>
        <w:spacing w:after="0" w:line="360" w:lineRule="auto"/>
        <w:ind w:right="0" w:hanging="425"/>
        <w:rPr>
          <w:szCs w:val="24"/>
        </w:rPr>
      </w:pPr>
      <w:proofErr w:type="gramStart"/>
      <w:r w:rsidRPr="007B381D">
        <w:rPr>
          <w:szCs w:val="24"/>
        </w:rPr>
        <w:t>Apa</w:t>
      </w:r>
      <w:proofErr w:type="gramEnd"/>
      <w:r w:rsidRPr="007B381D">
        <w:rPr>
          <w:szCs w:val="24"/>
        </w:rPr>
        <w:t xml:space="preserve"> </w:t>
      </w:r>
      <w:r w:rsidR="007D7526" w:rsidRPr="007B381D">
        <w:rPr>
          <w:szCs w:val="24"/>
        </w:rPr>
        <w:t xml:space="preserve">pengertian </w:t>
      </w:r>
      <w:r w:rsidRPr="007B381D">
        <w:rPr>
          <w:i/>
          <w:szCs w:val="24"/>
        </w:rPr>
        <w:t xml:space="preserve">Cost </w:t>
      </w:r>
      <w:r w:rsidR="007D7526" w:rsidRPr="007B381D">
        <w:rPr>
          <w:i/>
          <w:szCs w:val="24"/>
        </w:rPr>
        <w:t xml:space="preserve">Effectiveness </w:t>
      </w:r>
      <w:r w:rsidRPr="007B381D">
        <w:rPr>
          <w:i/>
          <w:szCs w:val="24"/>
        </w:rPr>
        <w:t>Analysis</w:t>
      </w:r>
      <w:r w:rsidRPr="007B381D">
        <w:rPr>
          <w:szCs w:val="24"/>
        </w:rPr>
        <w:t xml:space="preserve">? </w:t>
      </w:r>
    </w:p>
    <w:p w:rsidR="00F5499B" w:rsidRPr="007B381D" w:rsidRDefault="007F3923" w:rsidP="0050222A">
      <w:pPr>
        <w:numPr>
          <w:ilvl w:val="0"/>
          <w:numId w:val="1"/>
        </w:numPr>
        <w:spacing w:after="0" w:line="360" w:lineRule="auto"/>
        <w:ind w:right="0" w:hanging="425"/>
        <w:rPr>
          <w:szCs w:val="24"/>
        </w:rPr>
      </w:pPr>
      <w:proofErr w:type="gramStart"/>
      <w:r w:rsidRPr="007B381D">
        <w:rPr>
          <w:szCs w:val="24"/>
        </w:rPr>
        <w:t>Apa</w:t>
      </w:r>
      <w:proofErr w:type="gramEnd"/>
      <w:r w:rsidRPr="007B381D">
        <w:rPr>
          <w:szCs w:val="24"/>
        </w:rPr>
        <w:t xml:space="preserve"> tujuan </w:t>
      </w:r>
      <w:r w:rsidR="007D7526" w:rsidRPr="007B381D">
        <w:rPr>
          <w:szCs w:val="24"/>
        </w:rPr>
        <w:t xml:space="preserve">dan manfaat </w:t>
      </w:r>
      <w:r w:rsidRPr="007B381D">
        <w:rPr>
          <w:szCs w:val="24"/>
        </w:rPr>
        <w:t xml:space="preserve">dilakukan </w:t>
      </w:r>
      <w:r w:rsidRPr="007B381D">
        <w:rPr>
          <w:i/>
          <w:szCs w:val="24"/>
        </w:rPr>
        <w:t xml:space="preserve">Cost </w:t>
      </w:r>
      <w:r w:rsidR="007D7526" w:rsidRPr="007B381D">
        <w:rPr>
          <w:i/>
          <w:szCs w:val="24"/>
        </w:rPr>
        <w:t xml:space="preserve">Effectiveness </w:t>
      </w:r>
      <w:r w:rsidRPr="007B381D">
        <w:rPr>
          <w:i/>
          <w:szCs w:val="24"/>
        </w:rPr>
        <w:t>Analysis</w:t>
      </w:r>
      <w:r w:rsidRPr="007B381D">
        <w:rPr>
          <w:szCs w:val="24"/>
        </w:rPr>
        <w:t xml:space="preserve">? </w:t>
      </w:r>
    </w:p>
    <w:p w:rsidR="00F5499B" w:rsidRPr="007B381D" w:rsidRDefault="007F3923" w:rsidP="0050222A">
      <w:pPr>
        <w:numPr>
          <w:ilvl w:val="0"/>
          <w:numId w:val="1"/>
        </w:numPr>
        <w:spacing w:after="0" w:line="360" w:lineRule="auto"/>
        <w:ind w:right="0" w:hanging="425"/>
        <w:rPr>
          <w:szCs w:val="24"/>
        </w:rPr>
      </w:pPr>
      <w:proofErr w:type="gramStart"/>
      <w:r w:rsidRPr="007B381D">
        <w:rPr>
          <w:szCs w:val="24"/>
        </w:rPr>
        <w:t>Apa</w:t>
      </w:r>
      <w:proofErr w:type="gramEnd"/>
      <w:r w:rsidRPr="007B381D">
        <w:rPr>
          <w:szCs w:val="24"/>
        </w:rPr>
        <w:t xml:space="preserve"> saja kelebihan dan kekurangan </w:t>
      </w:r>
      <w:r w:rsidRPr="007B381D">
        <w:rPr>
          <w:i/>
          <w:szCs w:val="24"/>
        </w:rPr>
        <w:t xml:space="preserve">Cost </w:t>
      </w:r>
      <w:r w:rsidR="007D7526" w:rsidRPr="007B381D">
        <w:rPr>
          <w:i/>
          <w:szCs w:val="24"/>
        </w:rPr>
        <w:t>Effectiveness</w:t>
      </w:r>
      <w:r w:rsidRPr="007B381D">
        <w:rPr>
          <w:i/>
          <w:szCs w:val="24"/>
        </w:rPr>
        <w:t xml:space="preserve"> Analysis</w:t>
      </w:r>
      <w:r w:rsidRPr="007B381D">
        <w:rPr>
          <w:szCs w:val="24"/>
        </w:rPr>
        <w:t xml:space="preserve">? </w:t>
      </w:r>
    </w:p>
    <w:p w:rsidR="00F5499B" w:rsidRPr="007B381D" w:rsidRDefault="007D7526" w:rsidP="0050222A">
      <w:pPr>
        <w:numPr>
          <w:ilvl w:val="0"/>
          <w:numId w:val="1"/>
        </w:numPr>
        <w:spacing w:after="0" w:line="360" w:lineRule="auto"/>
        <w:ind w:right="0" w:hanging="425"/>
        <w:rPr>
          <w:szCs w:val="24"/>
        </w:rPr>
      </w:pPr>
      <w:r w:rsidRPr="007B381D">
        <w:rPr>
          <w:szCs w:val="24"/>
        </w:rPr>
        <w:t xml:space="preserve">Bagaimana prinsip dasar </w:t>
      </w:r>
      <w:r w:rsidR="007F3923" w:rsidRPr="007B381D">
        <w:rPr>
          <w:i/>
          <w:szCs w:val="24"/>
        </w:rPr>
        <w:t xml:space="preserve">Cost </w:t>
      </w:r>
      <w:r w:rsidRPr="007B381D">
        <w:rPr>
          <w:i/>
          <w:szCs w:val="24"/>
        </w:rPr>
        <w:t xml:space="preserve">Effectiveness </w:t>
      </w:r>
      <w:r w:rsidR="007F3923" w:rsidRPr="007B381D">
        <w:rPr>
          <w:i/>
          <w:szCs w:val="24"/>
        </w:rPr>
        <w:t>Analysis?</w:t>
      </w:r>
      <w:r w:rsidR="007F3923" w:rsidRPr="007B381D">
        <w:rPr>
          <w:szCs w:val="24"/>
        </w:rPr>
        <w:t xml:space="preserve"> </w:t>
      </w:r>
    </w:p>
    <w:p w:rsidR="00F5499B" w:rsidRPr="007B381D" w:rsidRDefault="007D7526" w:rsidP="0050222A">
      <w:pPr>
        <w:numPr>
          <w:ilvl w:val="0"/>
          <w:numId w:val="1"/>
        </w:numPr>
        <w:spacing w:after="0" w:line="360" w:lineRule="auto"/>
        <w:ind w:right="0" w:hanging="425"/>
        <w:rPr>
          <w:szCs w:val="24"/>
        </w:rPr>
      </w:pPr>
      <w:r w:rsidRPr="007B381D">
        <w:rPr>
          <w:szCs w:val="24"/>
        </w:rPr>
        <w:t xml:space="preserve">Bagaimana langkah pengukuran menggunakan </w:t>
      </w:r>
      <w:r w:rsidR="007F3923" w:rsidRPr="007B381D">
        <w:rPr>
          <w:i/>
          <w:szCs w:val="24"/>
        </w:rPr>
        <w:t xml:space="preserve">Cost </w:t>
      </w:r>
      <w:r w:rsidRPr="007B381D">
        <w:rPr>
          <w:i/>
          <w:szCs w:val="24"/>
        </w:rPr>
        <w:t xml:space="preserve">Effectiveness </w:t>
      </w:r>
      <w:r w:rsidR="007F3923" w:rsidRPr="007B381D">
        <w:rPr>
          <w:i/>
          <w:szCs w:val="24"/>
        </w:rPr>
        <w:t>Analysis</w:t>
      </w:r>
      <w:r w:rsidRPr="007B381D">
        <w:rPr>
          <w:szCs w:val="24"/>
        </w:rPr>
        <w:t xml:space="preserve"> dan bagaimana contoh penerapannya?</w:t>
      </w:r>
      <w:r w:rsidR="007F3923" w:rsidRPr="007B381D">
        <w:rPr>
          <w:szCs w:val="24"/>
        </w:rPr>
        <w:t xml:space="preserve"> </w:t>
      </w:r>
    </w:p>
    <w:p w:rsidR="00F5499B" w:rsidRPr="007B381D" w:rsidRDefault="007F3923" w:rsidP="0050222A">
      <w:pPr>
        <w:spacing w:after="0" w:line="360" w:lineRule="auto"/>
        <w:ind w:left="0" w:right="0" w:firstLine="0"/>
        <w:jc w:val="left"/>
        <w:rPr>
          <w:szCs w:val="24"/>
        </w:rPr>
      </w:pPr>
      <w:r w:rsidRPr="007B381D">
        <w:rPr>
          <w:szCs w:val="24"/>
        </w:rPr>
        <w:t xml:space="preserve"> </w:t>
      </w:r>
    </w:p>
    <w:p w:rsidR="00F5499B" w:rsidRPr="007B381D" w:rsidRDefault="007F3923" w:rsidP="0050222A">
      <w:pPr>
        <w:pStyle w:val="Heading2"/>
        <w:spacing w:after="0" w:line="360" w:lineRule="auto"/>
        <w:ind w:right="0"/>
        <w:rPr>
          <w:szCs w:val="24"/>
        </w:rPr>
      </w:pPr>
      <w:r w:rsidRPr="007B381D">
        <w:rPr>
          <w:szCs w:val="24"/>
        </w:rPr>
        <w:t>1.3</w:t>
      </w:r>
      <w:r w:rsidRPr="007B381D">
        <w:rPr>
          <w:rFonts w:eastAsia="Arial"/>
          <w:szCs w:val="24"/>
        </w:rPr>
        <w:t xml:space="preserve"> </w:t>
      </w:r>
      <w:r w:rsidRPr="007B381D">
        <w:rPr>
          <w:szCs w:val="24"/>
        </w:rPr>
        <w:t xml:space="preserve">Tujuan </w:t>
      </w:r>
    </w:p>
    <w:p w:rsidR="007D7526" w:rsidRPr="007B381D" w:rsidRDefault="007F3923" w:rsidP="0050222A">
      <w:pPr>
        <w:numPr>
          <w:ilvl w:val="0"/>
          <w:numId w:val="2"/>
        </w:numPr>
        <w:spacing w:after="0" w:line="360" w:lineRule="auto"/>
        <w:ind w:right="0" w:hanging="425"/>
        <w:rPr>
          <w:szCs w:val="24"/>
        </w:rPr>
      </w:pPr>
      <w:r w:rsidRPr="007B381D">
        <w:rPr>
          <w:szCs w:val="24"/>
        </w:rPr>
        <w:t xml:space="preserve">Memahami pengertian </w:t>
      </w:r>
      <w:r w:rsidRPr="007B381D">
        <w:rPr>
          <w:i/>
          <w:szCs w:val="24"/>
        </w:rPr>
        <w:t xml:space="preserve">Cost </w:t>
      </w:r>
      <w:r w:rsidR="007D7526" w:rsidRPr="007B381D">
        <w:rPr>
          <w:i/>
          <w:szCs w:val="24"/>
        </w:rPr>
        <w:t>Effectiveness</w:t>
      </w:r>
      <w:r w:rsidRPr="007B381D">
        <w:rPr>
          <w:i/>
          <w:szCs w:val="24"/>
        </w:rPr>
        <w:t xml:space="preserve"> Analysis </w:t>
      </w:r>
      <w:r w:rsidRPr="007B381D">
        <w:rPr>
          <w:b/>
          <w:szCs w:val="24"/>
        </w:rPr>
        <w:t xml:space="preserve"> </w:t>
      </w:r>
    </w:p>
    <w:p w:rsidR="00F5499B" w:rsidRPr="007B381D" w:rsidRDefault="007F3923" w:rsidP="0050222A">
      <w:pPr>
        <w:numPr>
          <w:ilvl w:val="0"/>
          <w:numId w:val="2"/>
        </w:numPr>
        <w:spacing w:after="0" w:line="360" w:lineRule="auto"/>
        <w:ind w:right="0" w:hanging="425"/>
        <w:rPr>
          <w:szCs w:val="24"/>
        </w:rPr>
      </w:pPr>
      <w:r w:rsidRPr="007B381D">
        <w:rPr>
          <w:szCs w:val="24"/>
        </w:rPr>
        <w:t xml:space="preserve">Memahami tujuan </w:t>
      </w:r>
      <w:r w:rsidR="007D7526" w:rsidRPr="007B381D">
        <w:rPr>
          <w:szCs w:val="24"/>
        </w:rPr>
        <w:t>dan manfaat</w:t>
      </w:r>
      <w:r w:rsidR="007D7526" w:rsidRPr="007B381D">
        <w:rPr>
          <w:i/>
          <w:szCs w:val="24"/>
        </w:rPr>
        <w:t xml:space="preserve"> </w:t>
      </w:r>
      <w:r w:rsidRPr="007B381D">
        <w:rPr>
          <w:i/>
          <w:szCs w:val="24"/>
        </w:rPr>
        <w:t>Cost</w:t>
      </w:r>
      <w:r w:rsidR="007D7526" w:rsidRPr="007B381D">
        <w:rPr>
          <w:i/>
          <w:szCs w:val="24"/>
        </w:rPr>
        <w:t xml:space="preserve"> Effectiveness</w:t>
      </w:r>
      <w:r w:rsidRPr="007B381D">
        <w:rPr>
          <w:i/>
          <w:szCs w:val="24"/>
        </w:rPr>
        <w:t xml:space="preserve"> Analysis </w:t>
      </w:r>
      <w:r w:rsidRPr="007B381D">
        <w:rPr>
          <w:b/>
          <w:szCs w:val="24"/>
        </w:rPr>
        <w:t xml:space="preserve"> </w:t>
      </w:r>
    </w:p>
    <w:p w:rsidR="00F5499B" w:rsidRPr="007B381D" w:rsidRDefault="007F3923" w:rsidP="0050222A">
      <w:pPr>
        <w:numPr>
          <w:ilvl w:val="0"/>
          <w:numId w:val="2"/>
        </w:numPr>
        <w:spacing w:after="0" w:line="360" w:lineRule="auto"/>
        <w:ind w:right="0" w:hanging="425"/>
        <w:rPr>
          <w:szCs w:val="24"/>
        </w:rPr>
      </w:pPr>
      <w:r w:rsidRPr="007B381D">
        <w:rPr>
          <w:szCs w:val="24"/>
        </w:rPr>
        <w:t xml:space="preserve">Memahami kelebihan dan kekurangan dari </w:t>
      </w:r>
      <w:r w:rsidRPr="007B381D">
        <w:rPr>
          <w:i/>
          <w:szCs w:val="24"/>
        </w:rPr>
        <w:t xml:space="preserve">Cost Benefit Analysis </w:t>
      </w:r>
      <w:r w:rsidRPr="007B381D">
        <w:rPr>
          <w:szCs w:val="24"/>
        </w:rPr>
        <w:t xml:space="preserve"> </w:t>
      </w:r>
    </w:p>
    <w:p w:rsidR="00F5499B" w:rsidRPr="007B381D" w:rsidRDefault="007F3923" w:rsidP="0050222A">
      <w:pPr>
        <w:numPr>
          <w:ilvl w:val="0"/>
          <w:numId w:val="2"/>
        </w:numPr>
        <w:spacing w:after="0" w:line="360" w:lineRule="auto"/>
        <w:ind w:right="0" w:hanging="425"/>
        <w:rPr>
          <w:szCs w:val="24"/>
        </w:rPr>
      </w:pPr>
      <w:r w:rsidRPr="007B381D">
        <w:rPr>
          <w:szCs w:val="24"/>
        </w:rPr>
        <w:t xml:space="preserve">Memahami </w:t>
      </w:r>
      <w:r w:rsidR="007D7526" w:rsidRPr="007B381D">
        <w:rPr>
          <w:szCs w:val="24"/>
        </w:rPr>
        <w:t>prinsip dasar</w:t>
      </w:r>
      <w:r w:rsidRPr="007B381D">
        <w:rPr>
          <w:szCs w:val="24"/>
        </w:rPr>
        <w:t xml:space="preserve"> </w:t>
      </w:r>
      <w:r w:rsidRPr="007B381D">
        <w:rPr>
          <w:i/>
          <w:szCs w:val="24"/>
        </w:rPr>
        <w:t xml:space="preserve">Cost Benefit Analysis </w:t>
      </w:r>
      <w:r w:rsidRPr="007B381D">
        <w:rPr>
          <w:b/>
          <w:szCs w:val="24"/>
        </w:rPr>
        <w:t xml:space="preserve"> </w:t>
      </w:r>
    </w:p>
    <w:p w:rsidR="00F5499B" w:rsidRPr="007B381D" w:rsidRDefault="007D7526" w:rsidP="0050222A">
      <w:pPr>
        <w:numPr>
          <w:ilvl w:val="0"/>
          <w:numId w:val="2"/>
        </w:numPr>
        <w:spacing w:after="0" w:line="360" w:lineRule="auto"/>
        <w:ind w:right="0" w:hanging="425"/>
        <w:rPr>
          <w:szCs w:val="24"/>
        </w:rPr>
      </w:pPr>
      <w:r w:rsidRPr="007B381D">
        <w:rPr>
          <w:szCs w:val="24"/>
        </w:rPr>
        <w:t>Mempelajari langkah pengukuran menggunakan</w:t>
      </w:r>
      <w:r w:rsidR="007F3923" w:rsidRPr="007B381D">
        <w:rPr>
          <w:szCs w:val="24"/>
        </w:rPr>
        <w:t xml:space="preserve"> </w:t>
      </w:r>
      <w:r w:rsidR="007F3923" w:rsidRPr="007B381D">
        <w:rPr>
          <w:i/>
          <w:szCs w:val="24"/>
        </w:rPr>
        <w:t>Cost Benefit Analysis</w:t>
      </w:r>
      <w:r w:rsidR="007F3923" w:rsidRPr="007B381D">
        <w:rPr>
          <w:b/>
          <w:szCs w:val="24"/>
        </w:rPr>
        <w:t xml:space="preserve"> </w:t>
      </w:r>
      <w:r w:rsidR="007F3923" w:rsidRPr="007B381D">
        <w:rPr>
          <w:szCs w:val="24"/>
        </w:rPr>
        <w:t>dan contoh penerapannya.</w:t>
      </w:r>
    </w:p>
    <w:p w:rsidR="00F5499B" w:rsidRPr="007B381D" w:rsidRDefault="007F3923" w:rsidP="0050222A">
      <w:pPr>
        <w:spacing w:after="0" w:line="360" w:lineRule="auto"/>
        <w:ind w:left="0" w:right="0" w:firstLine="0"/>
        <w:jc w:val="left"/>
        <w:rPr>
          <w:szCs w:val="24"/>
        </w:rPr>
      </w:pPr>
      <w:r w:rsidRPr="007B381D">
        <w:rPr>
          <w:i/>
          <w:szCs w:val="24"/>
        </w:rPr>
        <w:t xml:space="preserve"> </w:t>
      </w:r>
    </w:p>
    <w:p w:rsidR="00F5499B" w:rsidRPr="007B381D" w:rsidRDefault="007F3923" w:rsidP="0050222A">
      <w:pPr>
        <w:spacing w:after="0" w:line="360" w:lineRule="auto"/>
        <w:ind w:left="0" w:right="7882" w:firstLine="0"/>
        <w:jc w:val="left"/>
        <w:rPr>
          <w:i/>
          <w:szCs w:val="24"/>
        </w:rPr>
      </w:pPr>
      <w:r w:rsidRPr="007B381D">
        <w:rPr>
          <w:i/>
          <w:szCs w:val="24"/>
        </w:rPr>
        <w:t xml:space="preserve">  </w:t>
      </w:r>
    </w:p>
    <w:p w:rsidR="007D7526" w:rsidRPr="007B381D" w:rsidRDefault="007D7526" w:rsidP="0050222A">
      <w:pPr>
        <w:spacing w:after="0" w:line="360" w:lineRule="auto"/>
        <w:ind w:left="0" w:right="7882" w:firstLine="0"/>
        <w:jc w:val="left"/>
        <w:rPr>
          <w:i/>
          <w:szCs w:val="24"/>
        </w:rPr>
      </w:pPr>
    </w:p>
    <w:p w:rsidR="007D7526" w:rsidRPr="007B381D" w:rsidRDefault="007D7526" w:rsidP="0050222A">
      <w:pPr>
        <w:spacing w:after="0" w:line="360" w:lineRule="auto"/>
        <w:ind w:left="0" w:right="7882" w:firstLine="0"/>
        <w:jc w:val="left"/>
        <w:rPr>
          <w:i/>
          <w:szCs w:val="24"/>
        </w:rPr>
      </w:pPr>
    </w:p>
    <w:p w:rsidR="007D7526" w:rsidRPr="007B381D" w:rsidRDefault="007D7526" w:rsidP="0050222A">
      <w:pPr>
        <w:spacing w:after="0" w:line="360" w:lineRule="auto"/>
        <w:ind w:left="0" w:right="7882" w:firstLine="0"/>
        <w:jc w:val="left"/>
        <w:rPr>
          <w:i/>
          <w:szCs w:val="24"/>
        </w:rPr>
      </w:pPr>
    </w:p>
    <w:p w:rsidR="007D7526" w:rsidRPr="007B381D" w:rsidRDefault="007D7526" w:rsidP="0050222A">
      <w:pPr>
        <w:spacing w:after="0" w:line="360" w:lineRule="auto"/>
        <w:ind w:left="0" w:right="7882" w:firstLine="0"/>
        <w:jc w:val="left"/>
        <w:rPr>
          <w:i/>
          <w:szCs w:val="24"/>
        </w:rPr>
      </w:pPr>
    </w:p>
    <w:p w:rsidR="007D7526" w:rsidRPr="007B381D" w:rsidRDefault="007D7526" w:rsidP="0050222A">
      <w:pPr>
        <w:spacing w:after="0" w:line="360" w:lineRule="auto"/>
        <w:ind w:left="0" w:right="7882" w:firstLine="0"/>
        <w:jc w:val="left"/>
        <w:rPr>
          <w:i/>
          <w:szCs w:val="24"/>
        </w:rPr>
      </w:pPr>
    </w:p>
    <w:p w:rsidR="007D7526" w:rsidRDefault="007D7526" w:rsidP="0050222A">
      <w:pPr>
        <w:spacing w:after="0" w:line="360" w:lineRule="auto"/>
        <w:ind w:left="0" w:right="7882" w:firstLine="0"/>
        <w:jc w:val="left"/>
        <w:rPr>
          <w:i/>
          <w:szCs w:val="24"/>
        </w:rPr>
      </w:pPr>
    </w:p>
    <w:p w:rsidR="00966FC5" w:rsidRDefault="00966FC5" w:rsidP="0050222A">
      <w:pPr>
        <w:spacing w:after="0" w:line="360" w:lineRule="auto"/>
        <w:ind w:left="0" w:right="7882" w:firstLine="0"/>
        <w:jc w:val="left"/>
        <w:rPr>
          <w:i/>
          <w:szCs w:val="24"/>
        </w:rPr>
      </w:pPr>
    </w:p>
    <w:p w:rsidR="00966FC5" w:rsidRDefault="00966FC5" w:rsidP="0050222A">
      <w:pPr>
        <w:spacing w:after="0" w:line="360" w:lineRule="auto"/>
        <w:ind w:left="0" w:right="7882" w:firstLine="0"/>
        <w:jc w:val="left"/>
        <w:rPr>
          <w:i/>
          <w:szCs w:val="24"/>
        </w:rPr>
      </w:pPr>
    </w:p>
    <w:p w:rsidR="007F3923" w:rsidRPr="007B381D" w:rsidRDefault="007F3923" w:rsidP="0050222A">
      <w:pPr>
        <w:pStyle w:val="Heading1"/>
        <w:spacing w:after="0" w:line="360" w:lineRule="auto"/>
        <w:ind w:left="0" w:right="720" w:firstLine="0"/>
        <w:jc w:val="center"/>
        <w:rPr>
          <w:szCs w:val="24"/>
        </w:rPr>
      </w:pPr>
      <w:r w:rsidRPr="007B381D">
        <w:rPr>
          <w:szCs w:val="24"/>
        </w:rPr>
        <w:lastRenderedPageBreak/>
        <w:t>BAB 2</w:t>
      </w:r>
    </w:p>
    <w:p w:rsidR="00F5499B" w:rsidRDefault="007F3923" w:rsidP="0050222A">
      <w:pPr>
        <w:pStyle w:val="Heading1"/>
        <w:spacing w:after="0" w:line="360" w:lineRule="auto"/>
        <w:ind w:left="0" w:right="720"/>
        <w:jc w:val="center"/>
        <w:rPr>
          <w:szCs w:val="24"/>
        </w:rPr>
      </w:pPr>
      <w:r w:rsidRPr="007B381D">
        <w:rPr>
          <w:szCs w:val="24"/>
        </w:rPr>
        <w:t xml:space="preserve">TINJAUAN PUSTAKA </w:t>
      </w:r>
    </w:p>
    <w:p w:rsidR="00966FC5" w:rsidRPr="00966FC5" w:rsidRDefault="00966FC5" w:rsidP="0050222A">
      <w:pPr>
        <w:spacing w:line="360" w:lineRule="auto"/>
      </w:pPr>
    </w:p>
    <w:p w:rsidR="00F5499B" w:rsidRDefault="007F3923" w:rsidP="0050222A">
      <w:pPr>
        <w:pStyle w:val="Heading2"/>
        <w:spacing w:after="0" w:line="360" w:lineRule="auto"/>
        <w:ind w:right="0"/>
        <w:rPr>
          <w:color w:val="FF0000"/>
          <w:szCs w:val="24"/>
        </w:rPr>
      </w:pPr>
      <w:r w:rsidRPr="007B381D">
        <w:rPr>
          <w:szCs w:val="24"/>
        </w:rPr>
        <w:t>2.1</w:t>
      </w:r>
      <w:r w:rsidRPr="00AD337C">
        <w:rPr>
          <w:rFonts w:eastAsia="Arial"/>
          <w:color w:val="auto"/>
          <w:szCs w:val="24"/>
        </w:rPr>
        <w:t xml:space="preserve"> </w:t>
      </w:r>
      <w:r w:rsidRPr="00AD337C">
        <w:rPr>
          <w:color w:val="auto"/>
          <w:szCs w:val="24"/>
        </w:rPr>
        <w:t xml:space="preserve">Pengertian </w:t>
      </w:r>
    </w:p>
    <w:p w:rsidR="00AD337C" w:rsidRPr="00F313F3" w:rsidRDefault="00AD337C" w:rsidP="00AD337C">
      <w:pPr>
        <w:spacing w:after="0" w:line="360" w:lineRule="auto"/>
        <w:ind w:left="7"/>
        <w:rPr>
          <w:b/>
          <w:szCs w:val="24"/>
        </w:rPr>
      </w:pPr>
      <w:r>
        <w:rPr>
          <w:b/>
          <w:szCs w:val="24"/>
        </w:rPr>
        <w:t xml:space="preserve">2.1.1 </w:t>
      </w:r>
      <w:r w:rsidRPr="00F313F3">
        <w:rPr>
          <w:b/>
          <w:szCs w:val="24"/>
        </w:rPr>
        <w:t>Pengertian Biaya dan Efektivitas</w:t>
      </w:r>
    </w:p>
    <w:p w:rsidR="00AD337C" w:rsidRPr="00F313F3" w:rsidRDefault="00AD337C" w:rsidP="00AD337C">
      <w:pPr>
        <w:pStyle w:val="ListParagraph"/>
        <w:numPr>
          <w:ilvl w:val="0"/>
          <w:numId w:val="20"/>
        </w:numPr>
        <w:spacing w:after="0" w:line="360" w:lineRule="auto"/>
        <w:jc w:val="both"/>
        <w:rPr>
          <w:rFonts w:ascii="Times New Roman" w:hAnsi="Times New Roman" w:cs="Times New Roman"/>
          <w:sz w:val="24"/>
          <w:szCs w:val="24"/>
        </w:rPr>
      </w:pPr>
      <w:r w:rsidRPr="00F313F3">
        <w:rPr>
          <w:rFonts w:ascii="Times New Roman" w:hAnsi="Times New Roman" w:cs="Times New Roman"/>
          <w:sz w:val="24"/>
          <w:szCs w:val="24"/>
        </w:rPr>
        <w:t xml:space="preserve">Biaya adalah “suatu jumlah tertentu yang diukur dalam bentuk uang dari kas </w:t>
      </w:r>
      <w:bookmarkStart w:id="0" w:name="_GoBack"/>
      <w:bookmarkEnd w:id="0"/>
      <w:r w:rsidRPr="00F313F3">
        <w:rPr>
          <w:rFonts w:ascii="Times New Roman" w:hAnsi="Times New Roman" w:cs="Times New Roman"/>
          <w:sz w:val="24"/>
          <w:szCs w:val="24"/>
        </w:rPr>
        <w:t>yang dibelanjakan atau barang lain yang diserahkan, modal saham yang dikeluarkan, jasa yang diberikan atau utang yang dibebankan sebagai imbalan dari barang dan jasa yang diterima atau yang akan diterima”. (Syafri Harahap, 2003)</w:t>
      </w:r>
    </w:p>
    <w:p w:rsidR="00AD337C" w:rsidRPr="00F313F3" w:rsidRDefault="00AD337C" w:rsidP="00AD337C">
      <w:pPr>
        <w:pStyle w:val="ListParagraph"/>
        <w:numPr>
          <w:ilvl w:val="0"/>
          <w:numId w:val="20"/>
        </w:numPr>
        <w:spacing w:after="0" w:line="360" w:lineRule="auto"/>
        <w:jc w:val="both"/>
        <w:rPr>
          <w:rFonts w:ascii="Times New Roman" w:hAnsi="Times New Roman" w:cs="Times New Roman"/>
          <w:sz w:val="24"/>
          <w:szCs w:val="24"/>
        </w:rPr>
      </w:pPr>
      <w:r w:rsidRPr="00F313F3">
        <w:rPr>
          <w:rFonts w:ascii="Times New Roman" w:hAnsi="Times New Roman" w:cs="Times New Roman"/>
          <w:sz w:val="24"/>
          <w:szCs w:val="24"/>
        </w:rPr>
        <w:t>Biaya adalah “suatu nilai tukar prasyarat, pengorbanan, dengan pengurangan kas atau aktiva lainnya pada saat ini atau di masa mendatang yang dilakukan guna memperoleh manfaat”. (Usry dan Hammer, 1999)</w:t>
      </w:r>
    </w:p>
    <w:p w:rsidR="00AD337C" w:rsidRPr="00F313F3" w:rsidRDefault="00AD337C" w:rsidP="00AD337C">
      <w:pPr>
        <w:pStyle w:val="ListParagraph"/>
        <w:numPr>
          <w:ilvl w:val="0"/>
          <w:numId w:val="20"/>
        </w:numPr>
        <w:spacing w:after="0" w:line="360" w:lineRule="auto"/>
        <w:jc w:val="both"/>
        <w:rPr>
          <w:rFonts w:ascii="Times New Roman" w:hAnsi="Times New Roman" w:cs="Times New Roman"/>
          <w:sz w:val="24"/>
          <w:szCs w:val="24"/>
        </w:rPr>
      </w:pPr>
      <w:r w:rsidRPr="00F313F3">
        <w:rPr>
          <w:rFonts w:ascii="Times New Roman" w:hAnsi="Times New Roman" w:cs="Times New Roman"/>
          <w:sz w:val="24"/>
          <w:szCs w:val="24"/>
        </w:rPr>
        <w:t>Biaya merupakan “kas yang dikorbankan untuk mendapatkan barang atau jasa yang diharapkan memberi manfaat saat ini atau di masa yang akan datang bagi organisasi”.(Hansen dan Mowen, 2005)</w:t>
      </w:r>
    </w:p>
    <w:p w:rsidR="00AD337C" w:rsidRPr="00F313F3" w:rsidRDefault="00AD337C" w:rsidP="00AD337C">
      <w:pPr>
        <w:pStyle w:val="ListParagraph"/>
        <w:numPr>
          <w:ilvl w:val="0"/>
          <w:numId w:val="20"/>
        </w:numPr>
        <w:spacing w:after="0" w:line="360" w:lineRule="auto"/>
        <w:jc w:val="both"/>
        <w:rPr>
          <w:rFonts w:ascii="Times New Roman" w:hAnsi="Times New Roman" w:cs="Times New Roman"/>
          <w:sz w:val="24"/>
          <w:szCs w:val="24"/>
        </w:rPr>
      </w:pPr>
      <w:r w:rsidRPr="00F313F3">
        <w:rPr>
          <w:rFonts w:ascii="Times New Roman" w:hAnsi="Times New Roman" w:cs="Times New Roman"/>
          <w:sz w:val="24"/>
          <w:szCs w:val="24"/>
        </w:rPr>
        <w:t>Biaya adalah “penurunan manfaat ekonomis selama periode akuntansi dalam bentuk arus atau berkurangnya aktiva atau terjadinya kewajiban yang menyebabkan turunnya ekuitas yang menyangkut pembagian pada penanam modal”. (Ikatan Akuntan Indonesia, 2009)</w:t>
      </w:r>
    </w:p>
    <w:p w:rsidR="00AD337C" w:rsidRPr="00F313F3" w:rsidRDefault="00AD337C" w:rsidP="00AD337C">
      <w:pPr>
        <w:pStyle w:val="ListParagraph"/>
        <w:spacing w:after="0" w:line="360" w:lineRule="auto"/>
        <w:jc w:val="both"/>
        <w:rPr>
          <w:rFonts w:ascii="Times New Roman" w:hAnsi="Times New Roman" w:cs="Times New Roman"/>
          <w:sz w:val="24"/>
          <w:szCs w:val="24"/>
        </w:rPr>
      </w:pPr>
      <w:r w:rsidRPr="00F313F3">
        <w:rPr>
          <w:rFonts w:ascii="Times New Roman" w:hAnsi="Times New Roman" w:cs="Times New Roman"/>
          <w:sz w:val="24"/>
          <w:szCs w:val="24"/>
        </w:rPr>
        <w:t>Jadi dapat disimpulkan bahwa biaya merupakan satuan jumlah tertentu yang dikeluarkan</w:t>
      </w:r>
    </w:p>
    <w:p w:rsidR="00AD337C" w:rsidRPr="00F313F3" w:rsidRDefault="00AD337C" w:rsidP="00AD337C">
      <w:pPr>
        <w:spacing w:after="0" w:line="360" w:lineRule="auto"/>
        <w:rPr>
          <w:szCs w:val="24"/>
        </w:rPr>
      </w:pPr>
      <w:proofErr w:type="gramStart"/>
      <w:r w:rsidRPr="00F313F3">
        <w:rPr>
          <w:szCs w:val="24"/>
        </w:rPr>
        <w:t>dalam</w:t>
      </w:r>
      <w:proofErr w:type="gramEnd"/>
      <w:r w:rsidRPr="00F313F3">
        <w:rPr>
          <w:szCs w:val="24"/>
        </w:rPr>
        <w:t xml:space="preserve"> periode tertentu untuk mendapatkan manfaat dari suatu barang atau jasa. Sedangkan yang dimaksud dengan efektivitas menurut para ahli yaitu</w:t>
      </w:r>
    </w:p>
    <w:p w:rsidR="00AD337C" w:rsidRPr="00F313F3" w:rsidRDefault="00AD337C" w:rsidP="00AD337C">
      <w:pPr>
        <w:pStyle w:val="ListParagraph"/>
        <w:numPr>
          <w:ilvl w:val="0"/>
          <w:numId w:val="21"/>
        </w:numPr>
        <w:spacing w:after="0" w:line="360" w:lineRule="auto"/>
        <w:rPr>
          <w:rFonts w:ascii="Times New Roman" w:eastAsia="Times New Roman" w:hAnsi="Times New Roman" w:cs="Times New Roman"/>
          <w:sz w:val="24"/>
          <w:szCs w:val="24"/>
        </w:rPr>
      </w:pPr>
      <w:r w:rsidRPr="00F313F3">
        <w:rPr>
          <w:rFonts w:ascii="Times New Roman" w:eastAsia="Times New Roman" w:hAnsi="Times New Roman" w:cs="Times New Roman"/>
          <w:sz w:val="24"/>
          <w:szCs w:val="24"/>
        </w:rPr>
        <w:t xml:space="preserve">“Efektivitas merupakan suatu ukuran yang memberikan gambaran seberapa jauh target dapat tercapai. Pengertian efektivitas ini lebih berorientasi kepada keluaran sedangkan masalah penggunaan masukan kurang menjadi perhatian utama. Apabila efisiensi dikaitkan dengan efektivitas maka walaupun terjadi peningkatan efektivitas belum tentu efisiensi meningkat”. </w:t>
      </w:r>
      <w:r w:rsidRPr="00F313F3">
        <w:rPr>
          <w:rFonts w:ascii="Times New Roman" w:hAnsi="Times New Roman" w:cs="Times New Roman"/>
          <w:sz w:val="24"/>
          <w:szCs w:val="24"/>
        </w:rPr>
        <w:t>Sedarmaya (2001)</w:t>
      </w:r>
    </w:p>
    <w:p w:rsidR="00AD337C" w:rsidRPr="00F313F3" w:rsidRDefault="00AD337C" w:rsidP="00AD337C">
      <w:pPr>
        <w:pStyle w:val="ListParagraph"/>
        <w:numPr>
          <w:ilvl w:val="0"/>
          <w:numId w:val="21"/>
        </w:numPr>
        <w:spacing w:after="0" w:line="360" w:lineRule="auto"/>
        <w:rPr>
          <w:rFonts w:ascii="Times New Roman" w:eastAsia="Times New Roman" w:hAnsi="Times New Roman" w:cs="Times New Roman"/>
          <w:sz w:val="24"/>
          <w:szCs w:val="24"/>
        </w:rPr>
      </w:pPr>
      <w:r w:rsidRPr="00F313F3">
        <w:rPr>
          <w:rFonts w:ascii="Times New Roman" w:eastAsia="Times New Roman" w:hAnsi="Times New Roman" w:cs="Times New Roman"/>
          <w:sz w:val="24"/>
          <w:szCs w:val="24"/>
        </w:rPr>
        <w:lastRenderedPageBreak/>
        <w:t>”Komunikasi yang prosesnya mencapai tujuan yang direncanakan sesuai dengan biaya yang dianggarkan, waktu yang ditetapkan dan jumlah personil yang ditentukan”. Effendy (2003)</w:t>
      </w:r>
    </w:p>
    <w:p w:rsidR="00AD337C" w:rsidRDefault="00AD337C" w:rsidP="00AD337C">
      <w:pPr>
        <w:spacing w:after="0" w:line="360" w:lineRule="auto"/>
        <w:ind w:firstLine="408"/>
        <w:rPr>
          <w:szCs w:val="24"/>
          <w:lang w:val="sv-SE"/>
        </w:rPr>
      </w:pPr>
      <w:r w:rsidRPr="00F313F3">
        <w:rPr>
          <w:szCs w:val="24"/>
          <w:lang w:val="sv-SE"/>
        </w:rPr>
        <w:t>Sehingga efektivitas merupakan suatu ukuran yang menyatakan bahwa tercapainya tujuan yang telah ditetapkan sebelumnya sesuai dengan sumber daya yang ada.</w:t>
      </w:r>
    </w:p>
    <w:p w:rsidR="00AD337C" w:rsidRPr="00F313F3" w:rsidRDefault="00AD337C" w:rsidP="00AD337C">
      <w:pPr>
        <w:spacing w:after="0" w:line="360" w:lineRule="auto"/>
        <w:ind w:firstLine="408"/>
        <w:rPr>
          <w:szCs w:val="24"/>
        </w:rPr>
      </w:pPr>
    </w:p>
    <w:p w:rsidR="00AD337C" w:rsidRPr="00F313F3" w:rsidRDefault="00AD337C" w:rsidP="00AD337C">
      <w:pPr>
        <w:spacing w:after="0" w:line="360" w:lineRule="auto"/>
        <w:rPr>
          <w:b/>
          <w:szCs w:val="24"/>
        </w:rPr>
      </w:pPr>
      <w:r w:rsidRPr="00F313F3">
        <w:rPr>
          <w:b/>
          <w:szCs w:val="24"/>
        </w:rPr>
        <w:t xml:space="preserve">2.1.2 Pengertian </w:t>
      </w:r>
      <w:r w:rsidRPr="00F313F3">
        <w:rPr>
          <w:b/>
          <w:i/>
          <w:szCs w:val="24"/>
        </w:rPr>
        <w:t>Cost Effectiveness Analysis</w:t>
      </w:r>
      <w:r w:rsidRPr="00F313F3">
        <w:rPr>
          <w:b/>
          <w:szCs w:val="24"/>
        </w:rPr>
        <w:t xml:space="preserve"> (CEA)</w:t>
      </w:r>
    </w:p>
    <w:p w:rsidR="00AD337C" w:rsidRPr="00F313F3" w:rsidRDefault="00AD337C" w:rsidP="00AD337C">
      <w:pPr>
        <w:spacing w:after="0" w:line="360" w:lineRule="auto"/>
        <w:ind w:left="7" w:firstLine="443"/>
        <w:rPr>
          <w:szCs w:val="24"/>
        </w:rPr>
      </w:pPr>
      <w:r w:rsidRPr="00F313F3">
        <w:rPr>
          <w:i/>
          <w:szCs w:val="24"/>
        </w:rPr>
        <w:t>Cost Effectiveness Analysis</w:t>
      </w:r>
      <w:r w:rsidRPr="00F313F3">
        <w:rPr>
          <w:szCs w:val="24"/>
        </w:rPr>
        <w:t xml:space="preserve"> (CEA) merupakan salah satu dari analisis ekonomi secara menyeluruh </w:t>
      </w:r>
      <w:r w:rsidRPr="00F313F3">
        <w:rPr>
          <w:i/>
          <w:szCs w:val="24"/>
        </w:rPr>
        <w:t>(fully economic analysis)</w:t>
      </w:r>
      <w:r w:rsidRPr="00F313F3">
        <w:rPr>
          <w:szCs w:val="24"/>
        </w:rPr>
        <w:t xml:space="preserve"> yaitu menganalisis program kesehatan yang merangkum sekaligus input dan output program tersebut. </w:t>
      </w:r>
      <w:r w:rsidRPr="00F313F3">
        <w:rPr>
          <w:rStyle w:val="Strong"/>
          <w:szCs w:val="24"/>
        </w:rPr>
        <w:t>Analisis efektivitas biaya</w:t>
      </w:r>
      <w:r w:rsidRPr="00F313F3">
        <w:rPr>
          <w:szCs w:val="24"/>
        </w:rPr>
        <w:t xml:space="preserve"> membandingkan berbagai </w:t>
      </w:r>
      <w:proofErr w:type="gramStart"/>
      <w:r w:rsidRPr="00F313F3">
        <w:rPr>
          <w:szCs w:val="24"/>
        </w:rPr>
        <w:t>cara</w:t>
      </w:r>
      <w:proofErr w:type="gramEnd"/>
      <w:r w:rsidRPr="00F313F3">
        <w:rPr>
          <w:szCs w:val="24"/>
        </w:rPr>
        <w:t xml:space="preserve"> untuk mencapai tujuan yang sama, dalam upaya untuk mengidentifikasi cara paling murah untuk mencapai tujuan tersebut. Efektivitas biaya diukur dengan menggunakan suatu angka, misalnya jumlah nyawa yang terselamatkan atau jumlah anak yang divaksinasi Adapun pengertian </w:t>
      </w:r>
      <w:r w:rsidRPr="00F313F3">
        <w:rPr>
          <w:i/>
          <w:szCs w:val="24"/>
        </w:rPr>
        <w:t>Cost Effectiveness Analysis</w:t>
      </w:r>
      <w:r w:rsidRPr="00F313F3">
        <w:rPr>
          <w:szCs w:val="24"/>
        </w:rPr>
        <w:t xml:space="preserve"> menurut beberapa ahli adalah sebagai berikut: </w:t>
      </w:r>
    </w:p>
    <w:p w:rsidR="00AD337C" w:rsidRPr="00F313F3" w:rsidRDefault="00AD337C" w:rsidP="00AD337C">
      <w:pPr>
        <w:pStyle w:val="ListParagraph"/>
        <w:numPr>
          <w:ilvl w:val="0"/>
          <w:numId w:val="8"/>
        </w:numPr>
        <w:spacing w:after="0" w:line="360" w:lineRule="auto"/>
        <w:ind w:left="810"/>
        <w:jc w:val="both"/>
        <w:rPr>
          <w:rFonts w:ascii="Times New Roman" w:hAnsi="Times New Roman" w:cs="Times New Roman"/>
          <w:sz w:val="24"/>
          <w:szCs w:val="24"/>
        </w:rPr>
      </w:pPr>
      <w:r w:rsidRPr="00F313F3">
        <w:rPr>
          <w:rFonts w:ascii="Times New Roman" w:hAnsi="Times New Roman" w:cs="Times New Roman"/>
          <w:sz w:val="24"/>
          <w:szCs w:val="24"/>
        </w:rPr>
        <w:t xml:space="preserve">Menurut Henry M. Levin, </w:t>
      </w:r>
      <w:r w:rsidRPr="00F313F3">
        <w:rPr>
          <w:rFonts w:ascii="Times New Roman" w:hAnsi="Times New Roman" w:cs="Times New Roman"/>
          <w:i/>
          <w:sz w:val="24"/>
          <w:szCs w:val="24"/>
        </w:rPr>
        <w:t>Cost Effectiveness Analysis</w:t>
      </w:r>
      <w:r w:rsidRPr="00F313F3">
        <w:rPr>
          <w:rFonts w:ascii="Times New Roman" w:hAnsi="Times New Roman" w:cs="Times New Roman"/>
          <w:sz w:val="24"/>
          <w:szCs w:val="24"/>
        </w:rPr>
        <w:t xml:space="preserve"> adalah evaluasi yang mempertimbangkan aspek biaya dan konsekuensi dari sebuah alternatif pemecahan masalah. Ini adalah sebuah alat </w:t>
      </w:r>
      <w:proofErr w:type="gramStart"/>
      <w:r w:rsidRPr="00F313F3">
        <w:rPr>
          <w:rFonts w:ascii="Times New Roman" w:hAnsi="Times New Roman" w:cs="Times New Roman"/>
          <w:sz w:val="24"/>
          <w:szCs w:val="24"/>
        </w:rPr>
        <w:t>bantu</w:t>
      </w:r>
      <w:proofErr w:type="gramEnd"/>
      <w:r w:rsidRPr="00F313F3">
        <w:rPr>
          <w:rFonts w:ascii="Times New Roman" w:hAnsi="Times New Roman" w:cs="Times New Roman"/>
          <w:sz w:val="24"/>
          <w:szCs w:val="24"/>
        </w:rPr>
        <w:t xml:space="preserve"> pembuat keputusan yang dirancang agar pembuat keputusan mengetahui dengan pasti alternatif pemecahan mana yang paling efisien.</w:t>
      </w:r>
    </w:p>
    <w:p w:rsidR="00AD337C" w:rsidRPr="00F313F3" w:rsidRDefault="00AD337C" w:rsidP="00AD337C">
      <w:pPr>
        <w:pStyle w:val="ListParagraph"/>
        <w:numPr>
          <w:ilvl w:val="0"/>
          <w:numId w:val="8"/>
        </w:numPr>
        <w:spacing w:after="0" w:line="360" w:lineRule="auto"/>
        <w:ind w:left="810"/>
        <w:jc w:val="both"/>
        <w:rPr>
          <w:rFonts w:ascii="Times New Roman" w:hAnsi="Times New Roman" w:cs="Times New Roman"/>
          <w:sz w:val="24"/>
          <w:szCs w:val="24"/>
        </w:rPr>
      </w:pPr>
      <w:r w:rsidRPr="00F313F3">
        <w:rPr>
          <w:rFonts w:ascii="Times New Roman" w:hAnsi="Times New Roman" w:cs="Times New Roman"/>
          <w:sz w:val="24"/>
          <w:szCs w:val="24"/>
        </w:rPr>
        <w:t xml:space="preserve">Menurut Diana B. Petitti, </w:t>
      </w:r>
      <w:r w:rsidRPr="00F313F3">
        <w:rPr>
          <w:rFonts w:ascii="Times New Roman" w:hAnsi="Times New Roman" w:cs="Times New Roman"/>
          <w:i/>
          <w:sz w:val="24"/>
          <w:szCs w:val="24"/>
        </w:rPr>
        <w:t>Cost Effectiveness Analysis</w:t>
      </w:r>
      <w:r w:rsidRPr="00F313F3">
        <w:rPr>
          <w:rFonts w:ascii="Times New Roman" w:hAnsi="Times New Roman" w:cs="Times New Roman"/>
          <w:sz w:val="24"/>
          <w:szCs w:val="24"/>
        </w:rPr>
        <w:t xml:space="preserve"> adalah model yang digunakan untuk menilai alternatif keputusan yang paling tepat dengan </w:t>
      </w:r>
      <w:proofErr w:type="gramStart"/>
      <w:r w:rsidRPr="00F313F3">
        <w:rPr>
          <w:rFonts w:ascii="Times New Roman" w:hAnsi="Times New Roman" w:cs="Times New Roman"/>
          <w:sz w:val="24"/>
          <w:szCs w:val="24"/>
        </w:rPr>
        <w:t>cara</w:t>
      </w:r>
      <w:proofErr w:type="gramEnd"/>
      <w:r w:rsidRPr="00F313F3">
        <w:rPr>
          <w:rFonts w:ascii="Times New Roman" w:hAnsi="Times New Roman" w:cs="Times New Roman"/>
          <w:sz w:val="24"/>
          <w:szCs w:val="24"/>
        </w:rPr>
        <w:t xml:space="preserve"> membandingkan alternatif tersebut dalam hubungannya dengan keuangan yang harus dikorbankan.</w:t>
      </w:r>
    </w:p>
    <w:p w:rsidR="00AD337C" w:rsidRPr="00F313F3" w:rsidRDefault="00AD337C" w:rsidP="00AD337C">
      <w:pPr>
        <w:pStyle w:val="ListParagraph"/>
        <w:numPr>
          <w:ilvl w:val="0"/>
          <w:numId w:val="8"/>
        </w:numPr>
        <w:spacing w:after="0" w:line="360" w:lineRule="auto"/>
        <w:ind w:left="810"/>
        <w:jc w:val="both"/>
        <w:rPr>
          <w:rFonts w:ascii="Times New Roman" w:hAnsi="Times New Roman" w:cs="Times New Roman"/>
          <w:sz w:val="24"/>
          <w:szCs w:val="24"/>
        </w:rPr>
      </w:pPr>
      <w:r w:rsidRPr="00F313F3">
        <w:rPr>
          <w:rFonts w:ascii="Times New Roman" w:hAnsi="Times New Roman" w:cs="Times New Roman"/>
          <w:sz w:val="24"/>
          <w:szCs w:val="24"/>
        </w:rPr>
        <w:t xml:space="preserve">Menurut Shepard (1979) dalam </w:t>
      </w:r>
      <w:r w:rsidRPr="00F313F3">
        <w:rPr>
          <w:rFonts w:ascii="Times New Roman" w:hAnsi="Times New Roman" w:cs="Times New Roman"/>
          <w:i/>
          <w:sz w:val="24"/>
          <w:szCs w:val="24"/>
        </w:rPr>
        <w:t xml:space="preserve">First Principles </w:t>
      </w:r>
      <w:proofErr w:type="gramStart"/>
      <w:r w:rsidRPr="00F313F3">
        <w:rPr>
          <w:rFonts w:ascii="Times New Roman" w:hAnsi="Times New Roman" w:cs="Times New Roman"/>
          <w:i/>
          <w:sz w:val="24"/>
          <w:szCs w:val="24"/>
        </w:rPr>
        <w:t>Of</w:t>
      </w:r>
      <w:proofErr w:type="gramEnd"/>
      <w:r w:rsidRPr="00F313F3">
        <w:rPr>
          <w:rFonts w:ascii="Times New Roman" w:hAnsi="Times New Roman" w:cs="Times New Roman"/>
          <w:i/>
          <w:sz w:val="24"/>
          <w:szCs w:val="24"/>
        </w:rPr>
        <w:t xml:space="preserve"> Cost-Effectiveness Analysis in Health</w:t>
      </w:r>
      <w:r w:rsidRPr="00F313F3">
        <w:rPr>
          <w:rFonts w:ascii="Times New Roman" w:hAnsi="Times New Roman" w:cs="Times New Roman"/>
          <w:sz w:val="24"/>
          <w:szCs w:val="24"/>
        </w:rPr>
        <w:t xml:space="preserve">, CEA adalah suatu metode untuk menentukan program mana yang dapat menyelesaikan tujuan tertentu dengan biaya minimum. </w:t>
      </w:r>
    </w:p>
    <w:p w:rsidR="00AD337C" w:rsidRPr="00F313F3" w:rsidRDefault="00AD337C" w:rsidP="00AD337C">
      <w:pPr>
        <w:spacing w:after="0" w:line="360" w:lineRule="auto"/>
        <w:ind w:left="-3" w:firstLine="708"/>
        <w:rPr>
          <w:szCs w:val="24"/>
          <w:lang w:val="id-ID"/>
        </w:rPr>
      </w:pPr>
      <w:r w:rsidRPr="00F313F3">
        <w:rPr>
          <w:i/>
          <w:szCs w:val="24"/>
        </w:rPr>
        <w:t>Cost Effectiveness Analysis</w:t>
      </w:r>
      <w:r w:rsidRPr="00F313F3">
        <w:rPr>
          <w:szCs w:val="24"/>
        </w:rPr>
        <w:t xml:space="preserve"> </w:t>
      </w:r>
      <w:r w:rsidRPr="00F313F3">
        <w:rPr>
          <w:rStyle w:val="hps"/>
          <w:szCs w:val="24"/>
          <w:lang w:val="id-ID"/>
        </w:rPr>
        <w:t>dapat digunakan untuk</w:t>
      </w:r>
      <w:r w:rsidRPr="00F313F3">
        <w:rPr>
          <w:szCs w:val="24"/>
          <w:lang w:val="id-ID"/>
        </w:rPr>
        <w:t xml:space="preserve"> </w:t>
      </w:r>
      <w:r w:rsidRPr="00F313F3">
        <w:rPr>
          <w:rStyle w:val="hps"/>
          <w:szCs w:val="24"/>
          <w:lang w:val="id-ID"/>
        </w:rPr>
        <w:t>membahas</w:t>
      </w:r>
      <w:r w:rsidRPr="00F313F3">
        <w:rPr>
          <w:szCs w:val="24"/>
          <w:lang w:val="id-ID"/>
        </w:rPr>
        <w:t xml:space="preserve"> </w:t>
      </w:r>
      <w:r w:rsidRPr="00F313F3">
        <w:rPr>
          <w:rStyle w:val="hps"/>
          <w:szCs w:val="24"/>
          <w:lang w:val="id-ID"/>
        </w:rPr>
        <w:t>efisiensi</w:t>
      </w:r>
      <w:r w:rsidRPr="00F313F3">
        <w:rPr>
          <w:szCs w:val="24"/>
          <w:lang w:val="id-ID"/>
        </w:rPr>
        <w:t xml:space="preserve"> </w:t>
      </w:r>
      <w:r w:rsidRPr="00F313F3">
        <w:rPr>
          <w:rStyle w:val="hps"/>
          <w:szCs w:val="24"/>
          <w:lang w:val="id-ID"/>
        </w:rPr>
        <w:t>ekonomi suatu</w:t>
      </w:r>
      <w:r w:rsidRPr="00F313F3">
        <w:rPr>
          <w:szCs w:val="24"/>
          <w:lang w:val="id-ID"/>
        </w:rPr>
        <w:t xml:space="preserve"> </w:t>
      </w:r>
      <w:r w:rsidRPr="00F313F3">
        <w:rPr>
          <w:rStyle w:val="hps"/>
          <w:szCs w:val="24"/>
          <w:lang w:val="id-ID"/>
        </w:rPr>
        <w:t>program atau</w:t>
      </w:r>
      <w:r w:rsidRPr="00F313F3">
        <w:rPr>
          <w:szCs w:val="24"/>
          <w:lang w:val="id-ID"/>
        </w:rPr>
        <w:t xml:space="preserve"> </w:t>
      </w:r>
      <w:r w:rsidRPr="00F313F3">
        <w:rPr>
          <w:rStyle w:val="hps"/>
          <w:szCs w:val="24"/>
          <w:lang w:val="id-ID"/>
        </w:rPr>
        <w:t>proyek</w:t>
      </w:r>
      <w:r w:rsidRPr="00F313F3">
        <w:rPr>
          <w:szCs w:val="24"/>
          <w:lang w:val="id-ID"/>
        </w:rPr>
        <w:t xml:space="preserve">. </w:t>
      </w:r>
      <w:r w:rsidRPr="00F313F3">
        <w:rPr>
          <w:rStyle w:val="hps"/>
          <w:szCs w:val="24"/>
          <w:lang w:val="id-ID"/>
        </w:rPr>
        <w:t>Berfokus pada</w:t>
      </w:r>
      <w:r w:rsidRPr="00F313F3">
        <w:rPr>
          <w:szCs w:val="24"/>
          <w:lang w:val="id-ID"/>
        </w:rPr>
        <w:t xml:space="preserve"> </w:t>
      </w:r>
      <w:r w:rsidRPr="00F313F3">
        <w:rPr>
          <w:rStyle w:val="hps"/>
          <w:szCs w:val="24"/>
          <w:lang w:val="id-ID"/>
        </w:rPr>
        <w:t>hasil</w:t>
      </w:r>
      <w:r w:rsidRPr="00F313F3">
        <w:rPr>
          <w:szCs w:val="24"/>
          <w:lang w:val="id-ID"/>
        </w:rPr>
        <w:t xml:space="preserve"> </w:t>
      </w:r>
      <w:r w:rsidRPr="00F313F3">
        <w:rPr>
          <w:rStyle w:val="hps"/>
          <w:szCs w:val="24"/>
          <w:lang w:val="id-ID"/>
        </w:rPr>
        <w:t>utama</w:t>
      </w:r>
      <w:r w:rsidRPr="00F313F3">
        <w:rPr>
          <w:szCs w:val="24"/>
          <w:lang w:val="id-ID"/>
        </w:rPr>
        <w:t xml:space="preserve"> </w:t>
      </w:r>
      <w:r w:rsidRPr="00F313F3">
        <w:rPr>
          <w:rStyle w:val="hps"/>
          <w:szCs w:val="24"/>
          <w:lang w:val="id-ID"/>
        </w:rPr>
        <w:t>yang ditargetkan</w:t>
      </w:r>
      <w:r w:rsidRPr="00F313F3">
        <w:rPr>
          <w:szCs w:val="24"/>
          <w:lang w:val="id-ID"/>
        </w:rPr>
        <w:t xml:space="preserve"> </w:t>
      </w:r>
      <w:r w:rsidRPr="00F313F3">
        <w:rPr>
          <w:rStyle w:val="hps"/>
          <w:szCs w:val="24"/>
          <w:lang w:val="id-ID"/>
        </w:rPr>
        <w:t>dari</w:t>
      </w:r>
      <w:r w:rsidRPr="00F313F3">
        <w:rPr>
          <w:szCs w:val="24"/>
          <w:lang w:val="id-ID"/>
        </w:rPr>
        <w:t xml:space="preserve"> </w:t>
      </w:r>
      <w:r w:rsidRPr="00F313F3">
        <w:rPr>
          <w:rStyle w:val="hps"/>
          <w:szCs w:val="24"/>
          <w:lang w:val="id-ID"/>
        </w:rPr>
        <w:t>kegiatan</w:t>
      </w:r>
      <w:r w:rsidRPr="00F313F3">
        <w:rPr>
          <w:szCs w:val="24"/>
          <w:lang w:val="id-ID"/>
        </w:rPr>
        <w:t xml:space="preserve"> </w:t>
      </w:r>
      <w:r w:rsidRPr="00F313F3">
        <w:rPr>
          <w:rStyle w:val="hps"/>
          <w:szCs w:val="24"/>
          <w:lang w:val="id-ID"/>
        </w:rPr>
        <w:t>-</w:t>
      </w:r>
      <w:r w:rsidRPr="00F313F3">
        <w:rPr>
          <w:szCs w:val="24"/>
          <w:lang w:val="id-ID"/>
        </w:rPr>
        <w:t xml:space="preserve"> </w:t>
      </w:r>
      <w:r w:rsidRPr="00F313F3">
        <w:rPr>
          <w:rStyle w:val="hps"/>
          <w:szCs w:val="24"/>
          <w:lang w:val="id-ID"/>
        </w:rPr>
        <w:t>jumlah</w:t>
      </w:r>
      <w:r w:rsidRPr="00F313F3">
        <w:rPr>
          <w:szCs w:val="24"/>
          <w:lang w:val="id-ID"/>
        </w:rPr>
        <w:t xml:space="preserve"> </w:t>
      </w:r>
      <w:r w:rsidRPr="00F313F3">
        <w:rPr>
          <w:rStyle w:val="hps"/>
          <w:szCs w:val="24"/>
          <w:lang w:val="id-ID"/>
        </w:rPr>
        <w:t>pekerjaan yang diciptakan</w:t>
      </w:r>
      <w:r w:rsidRPr="00F313F3">
        <w:rPr>
          <w:szCs w:val="24"/>
          <w:lang w:val="id-ID"/>
        </w:rPr>
        <w:t xml:space="preserve"> </w:t>
      </w:r>
      <w:r w:rsidRPr="00F313F3">
        <w:rPr>
          <w:rStyle w:val="hps"/>
          <w:szCs w:val="24"/>
          <w:lang w:val="id-ID"/>
        </w:rPr>
        <w:t>-</w:t>
      </w:r>
      <w:r w:rsidRPr="00F313F3">
        <w:rPr>
          <w:szCs w:val="24"/>
          <w:lang w:val="id-ID"/>
        </w:rPr>
        <w:t xml:space="preserve"> </w:t>
      </w:r>
      <w:r w:rsidRPr="00F313F3">
        <w:rPr>
          <w:rStyle w:val="hps"/>
          <w:szCs w:val="24"/>
          <w:lang w:val="id-ID"/>
        </w:rPr>
        <w:t>memperkirakan biaya</w:t>
      </w:r>
      <w:r w:rsidRPr="00F313F3">
        <w:rPr>
          <w:rStyle w:val="hps"/>
          <w:szCs w:val="24"/>
        </w:rPr>
        <w:t xml:space="preserve"> peralatan di</w:t>
      </w:r>
      <w:r w:rsidRPr="00F313F3">
        <w:rPr>
          <w:szCs w:val="24"/>
          <w:lang w:val="id-ID"/>
        </w:rPr>
        <w:t xml:space="preserve"> </w:t>
      </w:r>
      <w:r w:rsidRPr="00F313F3">
        <w:rPr>
          <w:rStyle w:val="hps"/>
          <w:szCs w:val="24"/>
          <w:lang w:val="id-ID"/>
        </w:rPr>
        <w:t>setiap pekerjaan</w:t>
      </w:r>
      <w:r w:rsidRPr="00F313F3">
        <w:rPr>
          <w:szCs w:val="24"/>
          <w:lang w:val="id-ID"/>
        </w:rPr>
        <w:t xml:space="preserve"> </w:t>
      </w:r>
      <w:r w:rsidRPr="00F313F3">
        <w:rPr>
          <w:rStyle w:val="hps"/>
          <w:szCs w:val="24"/>
          <w:lang w:val="id-ID"/>
        </w:rPr>
        <w:t>yang dihasilkan oleh</w:t>
      </w:r>
      <w:r w:rsidRPr="00F313F3">
        <w:rPr>
          <w:szCs w:val="24"/>
          <w:lang w:val="id-ID"/>
        </w:rPr>
        <w:t xml:space="preserve"> </w:t>
      </w:r>
      <w:r w:rsidRPr="00F313F3">
        <w:rPr>
          <w:rStyle w:val="hps"/>
          <w:szCs w:val="24"/>
          <w:lang w:val="id-ID"/>
        </w:rPr>
        <w:t>ukuran</w:t>
      </w:r>
      <w:r w:rsidRPr="00F313F3">
        <w:rPr>
          <w:szCs w:val="24"/>
          <w:lang w:val="id-ID"/>
        </w:rPr>
        <w:t xml:space="preserve"> </w:t>
      </w:r>
      <w:r w:rsidRPr="00F313F3">
        <w:rPr>
          <w:rStyle w:val="hps"/>
          <w:szCs w:val="24"/>
          <w:lang w:val="id-ID"/>
        </w:rPr>
        <w:t>tertentu</w:t>
      </w:r>
      <w:r w:rsidRPr="00F313F3">
        <w:rPr>
          <w:szCs w:val="24"/>
          <w:lang w:val="id-ID"/>
        </w:rPr>
        <w:t xml:space="preserve">. </w:t>
      </w:r>
      <w:r w:rsidRPr="00F313F3">
        <w:rPr>
          <w:rStyle w:val="hps"/>
          <w:szCs w:val="24"/>
          <w:lang w:val="id-ID"/>
        </w:rPr>
        <w:t>Perbandingan</w:t>
      </w:r>
      <w:r w:rsidRPr="00F313F3">
        <w:rPr>
          <w:szCs w:val="24"/>
        </w:rPr>
        <w:t xml:space="preserve"> </w:t>
      </w:r>
      <w:r w:rsidRPr="00F313F3">
        <w:rPr>
          <w:rStyle w:val="hps"/>
          <w:szCs w:val="24"/>
          <w:lang w:val="id-ID"/>
        </w:rPr>
        <w:t xml:space="preserve">berbagai </w:t>
      </w:r>
      <w:r w:rsidRPr="00F313F3">
        <w:rPr>
          <w:rStyle w:val="hps"/>
          <w:szCs w:val="24"/>
          <w:lang w:val="id-ID"/>
        </w:rPr>
        <w:lastRenderedPageBreak/>
        <w:t>program</w:t>
      </w:r>
      <w:r w:rsidRPr="00F313F3">
        <w:rPr>
          <w:szCs w:val="24"/>
          <w:lang w:val="id-ID"/>
        </w:rPr>
        <w:t xml:space="preserve"> </w:t>
      </w:r>
      <w:r w:rsidRPr="00F313F3">
        <w:rPr>
          <w:rStyle w:val="hps"/>
          <w:szCs w:val="24"/>
          <w:lang w:val="id-ID"/>
        </w:rPr>
        <w:t>dengan</w:t>
      </w:r>
      <w:r w:rsidRPr="00F313F3">
        <w:rPr>
          <w:szCs w:val="24"/>
          <w:lang w:val="id-ID"/>
        </w:rPr>
        <w:t xml:space="preserve"> </w:t>
      </w:r>
      <w:r w:rsidRPr="00F313F3">
        <w:rPr>
          <w:rStyle w:val="hps"/>
          <w:szCs w:val="24"/>
          <w:lang w:val="id-ID"/>
        </w:rPr>
        <w:t>dampak</w:t>
      </w:r>
      <w:r w:rsidRPr="00F313F3">
        <w:rPr>
          <w:szCs w:val="24"/>
          <w:lang w:val="id-ID"/>
        </w:rPr>
        <w:t xml:space="preserve"> </w:t>
      </w:r>
      <w:r w:rsidRPr="00F313F3">
        <w:rPr>
          <w:rStyle w:val="hps"/>
          <w:szCs w:val="24"/>
          <w:lang w:val="id-ID"/>
        </w:rPr>
        <w:t>yang sama</w:t>
      </w:r>
      <w:r w:rsidRPr="00F313F3">
        <w:rPr>
          <w:szCs w:val="24"/>
          <w:lang w:val="id-ID"/>
        </w:rPr>
        <w:t xml:space="preserve"> </w:t>
      </w:r>
      <w:r w:rsidRPr="00F313F3">
        <w:rPr>
          <w:rStyle w:val="hps"/>
          <w:szCs w:val="24"/>
          <w:lang w:val="id-ID"/>
        </w:rPr>
        <w:t>memungkinkan</w:t>
      </w:r>
      <w:r w:rsidRPr="00F313F3">
        <w:rPr>
          <w:szCs w:val="24"/>
          <w:lang w:val="id-ID"/>
        </w:rPr>
        <w:t xml:space="preserve"> </w:t>
      </w:r>
      <w:r w:rsidRPr="00F313F3">
        <w:rPr>
          <w:rStyle w:val="hps"/>
          <w:szCs w:val="24"/>
          <w:lang w:val="id-ID"/>
        </w:rPr>
        <w:t>perbandingan</w:t>
      </w:r>
      <w:r w:rsidRPr="00F313F3">
        <w:rPr>
          <w:szCs w:val="24"/>
          <w:lang w:val="id-ID"/>
        </w:rPr>
        <w:t xml:space="preserve"> </w:t>
      </w:r>
      <w:r w:rsidRPr="00F313F3">
        <w:rPr>
          <w:rStyle w:val="hps"/>
          <w:szCs w:val="24"/>
          <w:lang w:val="id-ID"/>
        </w:rPr>
        <w:t>biaya</w:t>
      </w:r>
      <w:r w:rsidRPr="00F313F3">
        <w:rPr>
          <w:szCs w:val="24"/>
          <w:lang w:val="id-ID"/>
        </w:rPr>
        <w:t xml:space="preserve"> </w:t>
      </w:r>
      <w:r w:rsidRPr="00F313F3">
        <w:rPr>
          <w:rStyle w:val="hps"/>
          <w:szCs w:val="24"/>
          <w:lang w:val="id-ID"/>
        </w:rPr>
        <w:t>yang dihasilkan oleh</w:t>
      </w:r>
      <w:r w:rsidRPr="00F313F3">
        <w:rPr>
          <w:szCs w:val="24"/>
          <w:lang w:val="id-ID"/>
        </w:rPr>
        <w:t xml:space="preserve"> </w:t>
      </w:r>
      <w:r w:rsidRPr="00F313F3">
        <w:rPr>
          <w:rStyle w:val="hps"/>
          <w:szCs w:val="24"/>
          <w:lang w:val="id-ID"/>
        </w:rPr>
        <w:t>setiap pekerjaan</w:t>
      </w:r>
      <w:r w:rsidRPr="00F313F3">
        <w:rPr>
          <w:szCs w:val="24"/>
          <w:lang w:val="id-ID"/>
        </w:rPr>
        <w:t xml:space="preserve"> </w:t>
      </w:r>
      <w:r w:rsidRPr="00F313F3">
        <w:rPr>
          <w:rStyle w:val="hps"/>
          <w:szCs w:val="24"/>
          <w:lang w:val="id-ID"/>
        </w:rPr>
        <w:t>yang diciptakan</w:t>
      </w:r>
      <w:r w:rsidRPr="00F313F3">
        <w:rPr>
          <w:szCs w:val="24"/>
          <w:lang w:val="id-ID"/>
        </w:rPr>
        <w:t xml:space="preserve"> </w:t>
      </w:r>
      <w:r w:rsidRPr="00F313F3">
        <w:rPr>
          <w:rStyle w:val="hps"/>
          <w:szCs w:val="24"/>
          <w:lang w:val="id-ID"/>
        </w:rPr>
        <w:t>dan</w:t>
      </w:r>
      <w:r w:rsidRPr="00F313F3">
        <w:rPr>
          <w:szCs w:val="24"/>
          <w:lang w:val="id-ID"/>
        </w:rPr>
        <w:t xml:space="preserve"> </w:t>
      </w:r>
      <w:r w:rsidRPr="00F313F3">
        <w:rPr>
          <w:rStyle w:val="hps"/>
          <w:szCs w:val="24"/>
          <w:lang w:val="id-ID"/>
        </w:rPr>
        <w:t>memberikan</w:t>
      </w:r>
      <w:r w:rsidRPr="00F313F3">
        <w:rPr>
          <w:szCs w:val="24"/>
          <w:lang w:val="id-ID"/>
        </w:rPr>
        <w:t xml:space="preserve"> </w:t>
      </w:r>
      <w:r w:rsidRPr="00F313F3">
        <w:rPr>
          <w:rStyle w:val="hps"/>
          <w:szCs w:val="24"/>
          <w:lang w:val="id-ID"/>
        </w:rPr>
        <w:t>indikator kuantitatif</w:t>
      </w:r>
      <w:r w:rsidRPr="00F313F3">
        <w:rPr>
          <w:szCs w:val="24"/>
          <w:lang w:val="id-ID"/>
        </w:rPr>
        <w:t xml:space="preserve"> </w:t>
      </w:r>
      <w:r w:rsidRPr="00F313F3">
        <w:rPr>
          <w:rStyle w:val="hps"/>
          <w:szCs w:val="24"/>
          <w:lang w:val="id-ID"/>
        </w:rPr>
        <w:t>yang berguna</w:t>
      </w:r>
      <w:r w:rsidRPr="00F313F3">
        <w:rPr>
          <w:szCs w:val="24"/>
          <w:lang w:val="id-ID"/>
        </w:rPr>
        <w:t xml:space="preserve"> </w:t>
      </w:r>
      <w:r w:rsidRPr="00F313F3">
        <w:rPr>
          <w:rStyle w:val="hps"/>
          <w:szCs w:val="24"/>
          <w:lang w:val="id-ID"/>
        </w:rPr>
        <w:t>untuk pemilihan</w:t>
      </w:r>
      <w:r w:rsidRPr="00F313F3">
        <w:rPr>
          <w:szCs w:val="24"/>
          <w:lang w:val="id-ID"/>
        </w:rPr>
        <w:t xml:space="preserve"> </w:t>
      </w:r>
      <w:r w:rsidRPr="00F313F3">
        <w:rPr>
          <w:rStyle w:val="hps"/>
          <w:szCs w:val="24"/>
          <w:lang w:val="id-ID"/>
        </w:rPr>
        <w:t>metodologi</w:t>
      </w:r>
      <w:r w:rsidRPr="00F313F3">
        <w:rPr>
          <w:szCs w:val="24"/>
          <w:lang w:val="id-ID"/>
        </w:rPr>
        <w:t xml:space="preserve"> </w:t>
      </w:r>
      <w:r w:rsidRPr="00F313F3">
        <w:rPr>
          <w:rStyle w:val="hps"/>
          <w:szCs w:val="24"/>
          <w:lang w:val="id-ID"/>
        </w:rPr>
        <w:t>komparatif</w:t>
      </w:r>
      <w:r w:rsidRPr="00F313F3">
        <w:rPr>
          <w:szCs w:val="24"/>
          <w:lang w:val="id-ID"/>
        </w:rPr>
        <w:t xml:space="preserve">. </w:t>
      </w:r>
      <w:r w:rsidRPr="00F313F3">
        <w:rPr>
          <w:rStyle w:val="hps"/>
          <w:szCs w:val="24"/>
          <w:lang w:val="id-ID"/>
        </w:rPr>
        <w:t>Alat ini</w:t>
      </w:r>
      <w:r w:rsidRPr="00F313F3">
        <w:rPr>
          <w:szCs w:val="24"/>
          <w:lang w:val="id-ID"/>
        </w:rPr>
        <w:t xml:space="preserve"> </w:t>
      </w:r>
      <w:r w:rsidRPr="00F313F3">
        <w:rPr>
          <w:rStyle w:val="hps"/>
          <w:szCs w:val="24"/>
          <w:lang w:val="id-ID"/>
        </w:rPr>
        <w:t>membandingkan</w:t>
      </w:r>
      <w:r w:rsidRPr="00F313F3">
        <w:rPr>
          <w:szCs w:val="24"/>
          <w:lang w:val="id-ID"/>
        </w:rPr>
        <w:t xml:space="preserve"> </w:t>
      </w:r>
      <w:r w:rsidRPr="00F313F3">
        <w:rPr>
          <w:rStyle w:val="hps"/>
          <w:szCs w:val="24"/>
          <w:lang w:val="id-ID"/>
        </w:rPr>
        <w:t>kebijakan</w:t>
      </w:r>
      <w:r w:rsidRPr="00F313F3">
        <w:rPr>
          <w:szCs w:val="24"/>
          <w:lang w:val="id-ID"/>
        </w:rPr>
        <w:t xml:space="preserve">, </w:t>
      </w:r>
      <w:r w:rsidRPr="00F313F3">
        <w:rPr>
          <w:rStyle w:val="hps"/>
          <w:szCs w:val="24"/>
          <w:lang w:val="id-ID"/>
        </w:rPr>
        <w:t>program</w:t>
      </w:r>
      <w:r w:rsidRPr="00F313F3">
        <w:rPr>
          <w:szCs w:val="24"/>
          <w:lang w:val="id-ID"/>
        </w:rPr>
        <w:t xml:space="preserve"> </w:t>
      </w:r>
      <w:r w:rsidRPr="00F313F3">
        <w:rPr>
          <w:rStyle w:val="hps"/>
          <w:szCs w:val="24"/>
          <w:lang w:val="id-ID"/>
        </w:rPr>
        <w:t>atau proyek</w:t>
      </w:r>
      <w:r w:rsidRPr="00F313F3">
        <w:rPr>
          <w:szCs w:val="24"/>
          <w:lang w:val="id-ID"/>
        </w:rPr>
        <w:t xml:space="preserve">. </w:t>
      </w:r>
      <w:r w:rsidRPr="00F313F3">
        <w:rPr>
          <w:rStyle w:val="hps"/>
          <w:szCs w:val="24"/>
          <w:lang w:val="id-ID"/>
        </w:rPr>
        <w:t>Hal ini menyajikan</w:t>
      </w:r>
      <w:r w:rsidRPr="00F313F3">
        <w:rPr>
          <w:szCs w:val="24"/>
          <w:lang w:val="id-ID"/>
        </w:rPr>
        <w:t xml:space="preserve"> </w:t>
      </w:r>
      <w:r w:rsidRPr="00F313F3">
        <w:rPr>
          <w:rStyle w:val="hps"/>
          <w:szCs w:val="24"/>
          <w:lang w:val="id-ID"/>
        </w:rPr>
        <w:t>alternatif</w:t>
      </w:r>
      <w:r w:rsidRPr="00F313F3">
        <w:rPr>
          <w:szCs w:val="24"/>
          <w:lang w:val="id-ID"/>
        </w:rPr>
        <w:t xml:space="preserve"> </w:t>
      </w:r>
      <w:r w:rsidRPr="00F313F3">
        <w:rPr>
          <w:rStyle w:val="hps"/>
          <w:szCs w:val="24"/>
          <w:lang w:val="id-ID"/>
        </w:rPr>
        <w:t>untuk mengidentifikasi</w:t>
      </w:r>
      <w:r w:rsidRPr="00F313F3">
        <w:rPr>
          <w:szCs w:val="24"/>
          <w:lang w:val="id-ID"/>
        </w:rPr>
        <w:t xml:space="preserve"> </w:t>
      </w:r>
      <w:r w:rsidRPr="00F313F3">
        <w:rPr>
          <w:szCs w:val="24"/>
        </w:rPr>
        <w:t xml:space="preserve">biaya </w:t>
      </w:r>
      <w:r w:rsidRPr="00F313F3">
        <w:rPr>
          <w:rStyle w:val="hps"/>
          <w:szCs w:val="24"/>
          <w:lang w:val="id-ID"/>
        </w:rPr>
        <w:t>yang paling</w:t>
      </w:r>
      <w:r w:rsidRPr="00F313F3">
        <w:rPr>
          <w:szCs w:val="24"/>
          <w:lang w:val="id-ID"/>
        </w:rPr>
        <w:t xml:space="preserve"> </w:t>
      </w:r>
      <w:r w:rsidRPr="00F313F3">
        <w:rPr>
          <w:rStyle w:val="hps"/>
          <w:szCs w:val="24"/>
          <w:lang w:val="id-ID"/>
        </w:rPr>
        <w:t>tepat untuk</w:t>
      </w:r>
      <w:r w:rsidRPr="00F313F3">
        <w:rPr>
          <w:szCs w:val="24"/>
        </w:rPr>
        <w:t xml:space="preserve"> </w:t>
      </w:r>
      <w:r w:rsidRPr="00F313F3">
        <w:rPr>
          <w:rStyle w:val="hps"/>
          <w:szCs w:val="24"/>
          <w:lang w:val="id-ID"/>
        </w:rPr>
        <w:t>mencapai hasil</w:t>
      </w:r>
      <w:r w:rsidRPr="00F313F3">
        <w:rPr>
          <w:szCs w:val="24"/>
          <w:lang w:val="id-ID"/>
        </w:rPr>
        <w:t>.</w:t>
      </w:r>
    </w:p>
    <w:p w:rsidR="00AD337C" w:rsidRPr="00F313F3" w:rsidRDefault="00AD337C" w:rsidP="00AD337C">
      <w:pPr>
        <w:spacing w:after="0" w:line="360" w:lineRule="auto"/>
        <w:ind w:left="-3" w:firstLine="708"/>
        <w:rPr>
          <w:szCs w:val="24"/>
        </w:rPr>
      </w:pPr>
      <w:r w:rsidRPr="00F313F3">
        <w:rPr>
          <w:szCs w:val="24"/>
        </w:rPr>
        <w:t xml:space="preserve">Jadi, </w:t>
      </w:r>
      <w:r w:rsidRPr="00F313F3">
        <w:rPr>
          <w:i/>
          <w:szCs w:val="24"/>
        </w:rPr>
        <w:t>Cost Effectiveness Analysis</w:t>
      </w:r>
      <w:r w:rsidRPr="00F313F3">
        <w:rPr>
          <w:rStyle w:val="hps"/>
          <w:szCs w:val="24"/>
          <w:lang w:val="id-ID"/>
        </w:rPr>
        <w:t xml:space="preserve"> adalah alat</w:t>
      </w:r>
      <w:r w:rsidRPr="00F313F3">
        <w:rPr>
          <w:szCs w:val="24"/>
          <w:lang w:val="id-ID"/>
        </w:rPr>
        <w:t xml:space="preserve"> </w:t>
      </w:r>
      <w:r w:rsidRPr="00F313F3">
        <w:rPr>
          <w:rStyle w:val="hps"/>
          <w:szCs w:val="24"/>
          <w:lang w:val="id-ID"/>
        </w:rPr>
        <w:t>bantuan</w:t>
      </w:r>
      <w:r w:rsidRPr="00F313F3">
        <w:rPr>
          <w:szCs w:val="24"/>
          <w:lang w:val="id-ID"/>
        </w:rPr>
        <w:t xml:space="preserve"> </w:t>
      </w:r>
      <w:r w:rsidRPr="00F313F3">
        <w:rPr>
          <w:rStyle w:val="hps"/>
          <w:szCs w:val="24"/>
          <w:lang w:val="id-ID"/>
        </w:rPr>
        <w:t>pengambilan keputusan</w:t>
      </w:r>
      <w:r w:rsidRPr="00F313F3">
        <w:rPr>
          <w:szCs w:val="24"/>
          <w:lang w:val="id-ID"/>
        </w:rPr>
        <w:t xml:space="preserve">. </w:t>
      </w:r>
      <w:r w:rsidRPr="00F313F3">
        <w:rPr>
          <w:i/>
          <w:szCs w:val="24"/>
        </w:rPr>
        <w:t>Tools</w:t>
      </w:r>
      <w:r w:rsidRPr="00F313F3">
        <w:rPr>
          <w:szCs w:val="24"/>
        </w:rPr>
        <w:t xml:space="preserve"> i</w:t>
      </w:r>
      <w:r w:rsidRPr="00F313F3">
        <w:rPr>
          <w:rStyle w:val="hps"/>
          <w:szCs w:val="24"/>
          <w:lang w:val="id-ID"/>
        </w:rPr>
        <w:t>ni</w:t>
      </w:r>
      <w:r w:rsidRPr="00F313F3">
        <w:rPr>
          <w:szCs w:val="24"/>
          <w:lang w:val="id-ID"/>
        </w:rPr>
        <w:t xml:space="preserve"> </w:t>
      </w:r>
      <w:r w:rsidRPr="00F313F3">
        <w:rPr>
          <w:rStyle w:val="hps"/>
          <w:szCs w:val="24"/>
          <w:lang w:val="id-ID"/>
        </w:rPr>
        <w:t>mengidentifikasi</w:t>
      </w:r>
      <w:r w:rsidRPr="00F313F3">
        <w:rPr>
          <w:szCs w:val="24"/>
          <w:lang w:val="id-ID"/>
        </w:rPr>
        <w:t xml:space="preserve"> </w:t>
      </w:r>
      <w:proofErr w:type="gramStart"/>
      <w:r w:rsidRPr="00F313F3">
        <w:rPr>
          <w:rStyle w:val="hps"/>
          <w:szCs w:val="24"/>
          <w:lang w:val="id-ID"/>
        </w:rPr>
        <w:t>cara</w:t>
      </w:r>
      <w:proofErr w:type="gramEnd"/>
      <w:r w:rsidRPr="00F313F3">
        <w:rPr>
          <w:szCs w:val="24"/>
          <w:lang w:val="id-ID"/>
        </w:rPr>
        <w:t xml:space="preserve"> </w:t>
      </w:r>
      <w:r w:rsidRPr="00F313F3">
        <w:rPr>
          <w:rStyle w:val="hps"/>
          <w:szCs w:val="24"/>
          <w:lang w:val="id-ID"/>
        </w:rPr>
        <w:t>ekonomis</w:t>
      </w:r>
      <w:r w:rsidRPr="00F313F3">
        <w:rPr>
          <w:szCs w:val="24"/>
          <w:lang w:val="id-ID"/>
        </w:rPr>
        <w:t xml:space="preserve"> </w:t>
      </w:r>
      <w:r w:rsidRPr="00F313F3">
        <w:rPr>
          <w:rStyle w:val="hps"/>
          <w:szCs w:val="24"/>
          <w:lang w:val="id-ID"/>
        </w:rPr>
        <w:t>yang paling efisien</w:t>
      </w:r>
      <w:r w:rsidRPr="00F313F3">
        <w:rPr>
          <w:szCs w:val="24"/>
          <w:lang w:val="id-ID"/>
        </w:rPr>
        <w:t xml:space="preserve"> </w:t>
      </w:r>
      <w:r w:rsidRPr="00F313F3">
        <w:rPr>
          <w:rStyle w:val="hps"/>
          <w:szCs w:val="24"/>
          <w:lang w:val="id-ID"/>
        </w:rPr>
        <w:t>untuk memenuhi</w:t>
      </w:r>
      <w:r w:rsidRPr="00F313F3">
        <w:rPr>
          <w:szCs w:val="24"/>
          <w:lang w:val="id-ID"/>
        </w:rPr>
        <w:t xml:space="preserve"> </w:t>
      </w:r>
      <w:r w:rsidRPr="00F313F3">
        <w:rPr>
          <w:rStyle w:val="hps"/>
          <w:szCs w:val="24"/>
          <w:lang w:val="id-ID"/>
        </w:rPr>
        <w:t>tujuan</w:t>
      </w:r>
      <w:r w:rsidRPr="00F313F3">
        <w:rPr>
          <w:szCs w:val="24"/>
          <w:lang w:val="id-ID"/>
        </w:rPr>
        <w:t>.</w:t>
      </w:r>
    </w:p>
    <w:p w:rsidR="00AD337C" w:rsidRPr="00F313F3" w:rsidRDefault="00AD337C" w:rsidP="00AD337C">
      <w:pPr>
        <w:spacing w:after="0" w:line="360" w:lineRule="auto"/>
        <w:ind w:left="1277"/>
        <w:rPr>
          <w:szCs w:val="24"/>
        </w:rPr>
      </w:pPr>
      <w:r w:rsidRPr="00F313F3">
        <w:rPr>
          <w:szCs w:val="24"/>
        </w:rPr>
        <w:t xml:space="preserve"> </w:t>
      </w:r>
    </w:p>
    <w:p w:rsidR="00AD337C" w:rsidRPr="00F313F3" w:rsidRDefault="00AD337C" w:rsidP="00AD337C">
      <w:pPr>
        <w:pStyle w:val="Heading2"/>
        <w:spacing w:after="0" w:line="360" w:lineRule="auto"/>
        <w:ind w:left="0" w:right="0"/>
        <w:rPr>
          <w:szCs w:val="24"/>
        </w:rPr>
      </w:pPr>
      <w:r w:rsidRPr="00F313F3">
        <w:rPr>
          <w:szCs w:val="24"/>
        </w:rPr>
        <w:t>2.2</w:t>
      </w:r>
      <w:r w:rsidRPr="00F313F3">
        <w:rPr>
          <w:rFonts w:eastAsia="Arial"/>
          <w:szCs w:val="24"/>
        </w:rPr>
        <w:t xml:space="preserve"> </w:t>
      </w:r>
      <w:r w:rsidRPr="00F313F3">
        <w:rPr>
          <w:szCs w:val="24"/>
        </w:rPr>
        <w:t>Tujuan CEA</w:t>
      </w:r>
    </w:p>
    <w:p w:rsidR="00AD337C" w:rsidRPr="00F313F3" w:rsidRDefault="00AD337C" w:rsidP="00AD337C">
      <w:pPr>
        <w:tabs>
          <w:tab w:val="center" w:pos="3043"/>
        </w:tabs>
        <w:spacing w:after="0" w:line="360" w:lineRule="auto"/>
        <w:ind w:left="-3"/>
        <w:rPr>
          <w:szCs w:val="24"/>
        </w:rPr>
      </w:pPr>
      <w:r w:rsidRPr="00F313F3">
        <w:rPr>
          <w:b/>
          <w:szCs w:val="24"/>
        </w:rPr>
        <w:t xml:space="preserve"> </w:t>
      </w:r>
      <w:r w:rsidRPr="00F313F3">
        <w:rPr>
          <w:b/>
          <w:szCs w:val="24"/>
        </w:rPr>
        <w:tab/>
        <w:t xml:space="preserve"> </w:t>
      </w:r>
      <w:r w:rsidRPr="00F313F3">
        <w:rPr>
          <w:szCs w:val="24"/>
        </w:rPr>
        <w:t xml:space="preserve">Tujuan dari metode </w:t>
      </w:r>
      <w:r w:rsidRPr="00F313F3">
        <w:rPr>
          <w:i/>
          <w:szCs w:val="24"/>
        </w:rPr>
        <w:t>Cost Effectiveness Analysis</w:t>
      </w:r>
      <w:r w:rsidRPr="00F313F3">
        <w:rPr>
          <w:rStyle w:val="hps"/>
          <w:szCs w:val="24"/>
          <w:lang w:val="id-ID"/>
        </w:rPr>
        <w:t xml:space="preserve"> </w:t>
      </w:r>
      <w:proofErr w:type="gramStart"/>
      <w:r w:rsidRPr="00F313F3">
        <w:rPr>
          <w:szCs w:val="24"/>
        </w:rPr>
        <w:t>yaitu :</w:t>
      </w:r>
      <w:proofErr w:type="gramEnd"/>
      <w:r w:rsidRPr="00F313F3">
        <w:rPr>
          <w:szCs w:val="24"/>
        </w:rPr>
        <w:t xml:space="preserve"> </w:t>
      </w:r>
    </w:p>
    <w:p w:rsidR="00AD337C" w:rsidRPr="00F313F3" w:rsidRDefault="00AD337C" w:rsidP="00D04DFB">
      <w:pPr>
        <w:numPr>
          <w:ilvl w:val="0"/>
          <w:numId w:val="4"/>
        </w:numPr>
        <w:spacing w:after="0" w:line="360" w:lineRule="auto"/>
        <w:ind w:right="0" w:hanging="360"/>
        <w:rPr>
          <w:szCs w:val="24"/>
        </w:rPr>
      </w:pPr>
      <w:r w:rsidRPr="00F313F3">
        <w:rPr>
          <w:szCs w:val="24"/>
        </w:rPr>
        <w:t xml:space="preserve">Menentukan </w:t>
      </w:r>
      <w:proofErr w:type="gramStart"/>
      <w:r w:rsidRPr="00F313F3">
        <w:rPr>
          <w:szCs w:val="24"/>
        </w:rPr>
        <w:t>apakah  suatu</w:t>
      </w:r>
      <w:proofErr w:type="gramEnd"/>
      <w:r w:rsidRPr="00F313F3">
        <w:rPr>
          <w:szCs w:val="24"/>
        </w:rPr>
        <w:t xml:space="preserve"> proyek merupakan suatu investasi yang baik.  </w:t>
      </w:r>
    </w:p>
    <w:p w:rsidR="00AD337C" w:rsidRPr="00F313F3" w:rsidRDefault="00AD337C" w:rsidP="00D04DFB">
      <w:pPr>
        <w:numPr>
          <w:ilvl w:val="0"/>
          <w:numId w:val="4"/>
        </w:numPr>
        <w:spacing w:after="0" w:line="360" w:lineRule="auto"/>
        <w:ind w:right="0" w:hanging="360"/>
        <w:rPr>
          <w:szCs w:val="24"/>
        </w:rPr>
      </w:pPr>
      <w:r w:rsidRPr="00F313F3">
        <w:rPr>
          <w:szCs w:val="24"/>
        </w:rPr>
        <w:t xml:space="preserve">Menentukan jika nilai suatu intervensi sangat ditentukan oleh biayanya. Tidak hanya meliputi penentuan biaya, tapi juga penentuan nilai dari </w:t>
      </w:r>
      <w:r w:rsidRPr="00F313F3">
        <w:rPr>
          <w:i/>
          <w:iCs/>
          <w:szCs w:val="24"/>
        </w:rPr>
        <w:t>outcome</w:t>
      </w:r>
      <w:r w:rsidRPr="00F313F3">
        <w:rPr>
          <w:szCs w:val="24"/>
        </w:rPr>
        <w:t xml:space="preserve">. </w:t>
      </w:r>
    </w:p>
    <w:p w:rsidR="00AD337C" w:rsidRPr="00AD337C" w:rsidRDefault="00AD337C" w:rsidP="00D04DFB">
      <w:pPr>
        <w:numPr>
          <w:ilvl w:val="0"/>
          <w:numId w:val="4"/>
        </w:numPr>
        <w:spacing w:after="0" w:line="360" w:lineRule="auto"/>
        <w:ind w:right="0" w:hanging="360"/>
        <w:rPr>
          <w:szCs w:val="24"/>
        </w:rPr>
      </w:pPr>
      <w:r w:rsidRPr="00F313F3">
        <w:rPr>
          <w:szCs w:val="24"/>
        </w:rPr>
        <w:t>Memastikan program atau kombinasi dari program dapat mencapai tujuan tertentu pada biaya terendah.</w:t>
      </w:r>
      <w:r w:rsidRPr="00F313F3">
        <w:rPr>
          <w:b/>
          <w:szCs w:val="24"/>
        </w:rPr>
        <w:t xml:space="preserve"> </w:t>
      </w:r>
    </w:p>
    <w:p w:rsidR="00AD337C" w:rsidRPr="00F313F3" w:rsidRDefault="00AD337C" w:rsidP="00AD337C">
      <w:pPr>
        <w:spacing w:after="0" w:line="360" w:lineRule="auto"/>
        <w:ind w:left="720" w:right="0" w:firstLine="0"/>
        <w:rPr>
          <w:szCs w:val="24"/>
        </w:rPr>
      </w:pPr>
    </w:p>
    <w:p w:rsidR="00AD337C" w:rsidRPr="00F313F3" w:rsidRDefault="00AD337C" w:rsidP="00AD337C">
      <w:pPr>
        <w:pStyle w:val="Heading2"/>
        <w:tabs>
          <w:tab w:val="center" w:pos="906"/>
          <w:tab w:val="center" w:pos="2161"/>
        </w:tabs>
        <w:spacing w:after="0" w:line="360" w:lineRule="auto"/>
        <w:ind w:left="0" w:right="0" w:firstLine="0"/>
        <w:rPr>
          <w:szCs w:val="24"/>
        </w:rPr>
      </w:pPr>
      <w:r w:rsidRPr="00F313F3">
        <w:rPr>
          <w:szCs w:val="24"/>
        </w:rPr>
        <w:t>2.3</w:t>
      </w:r>
      <w:r w:rsidRPr="00F313F3">
        <w:rPr>
          <w:rFonts w:eastAsia="Arial"/>
          <w:szCs w:val="24"/>
        </w:rPr>
        <w:t xml:space="preserve"> </w:t>
      </w:r>
      <w:r w:rsidRPr="00F313F3">
        <w:rPr>
          <w:szCs w:val="24"/>
        </w:rPr>
        <w:t>Manfaat CEA</w:t>
      </w:r>
      <w:r w:rsidRPr="00F313F3">
        <w:rPr>
          <w:szCs w:val="24"/>
        </w:rPr>
        <w:tab/>
        <w:t xml:space="preserve"> </w:t>
      </w:r>
    </w:p>
    <w:p w:rsidR="00AD337C" w:rsidRDefault="00AD337C" w:rsidP="00AD337C">
      <w:pPr>
        <w:spacing w:after="0" w:line="360" w:lineRule="auto"/>
        <w:ind w:firstLine="720"/>
        <w:rPr>
          <w:szCs w:val="24"/>
        </w:rPr>
      </w:pPr>
      <w:r w:rsidRPr="00F313F3">
        <w:rPr>
          <w:szCs w:val="24"/>
        </w:rPr>
        <w:t xml:space="preserve">Manfaat </w:t>
      </w:r>
      <w:r w:rsidRPr="00F313F3">
        <w:rPr>
          <w:i/>
          <w:szCs w:val="24"/>
        </w:rPr>
        <w:t xml:space="preserve">Cost </w:t>
      </w:r>
      <w:r w:rsidRPr="00F313F3">
        <w:rPr>
          <w:i/>
          <w:iCs/>
          <w:szCs w:val="24"/>
        </w:rPr>
        <w:t xml:space="preserve">Efectiveness Analysis </w:t>
      </w:r>
      <w:r w:rsidRPr="00F313F3">
        <w:rPr>
          <w:szCs w:val="24"/>
        </w:rPr>
        <w:t xml:space="preserve">yaitu membantu penentuan prioritas dari sumber daya yang terbatas. </w:t>
      </w:r>
      <w:r w:rsidRPr="00F313F3">
        <w:rPr>
          <w:rStyle w:val="hps"/>
          <w:szCs w:val="24"/>
        </w:rPr>
        <w:t>CEA merupakan</w:t>
      </w:r>
      <w:r w:rsidRPr="00F313F3">
        <w:rPr>
          <w:rStyle w:val="hps"/>
          <w:szCs w:val="24"/>
          <w:lang w:val="id-ID"/>
        </w:rPr>
        <w:t xml:space="preserve"> alat</w:t>
      </w:r>
      <w:r w:rsidRPr="00F313F3">
        <w:rPr>
          <w:szCs w:val="24"/>
          <w:lang w:val="id-ID"/>
        </w:rPr>
        <w:t xml:space="preserve"> </w:t>
      </w:r>
      <w:r w:rsidRPr="00F313F3">
        <w:rPr>
          <w:rStyle w:val="hps"/>
          <w:szCs w:val="24"/>
          <w:lang w:val="id-ID"/>
        </w:rPr>
        <w:t>bantuan</w:t>
      </w:r>
      <w:r w:rsidRPr="00F313F3">
        <w:rPr>
          <w:szCs w:val="24"/>
          <w:lang w:val="id-ID"/>
        </w:rPr>
        <w:t xml:space="preserve"> </w:t>
      </w:r>
      <w:r w:rsidRPr="00F313F3">
        <w:rPr>
          <w:rStyle w:val="hps"/>
          <w:szCs w:val="24"/>
          <w:lang w:val="id-ID"/>
        </w:rPr>
        <w:t>pengambilan keputusan</w:t>
      </w:r>
      <w:r w:rsidRPr="00F313F3">
        <w:rPr>
          <w:szCs w:val="24"/>
          <w:lang w:val="id-ID"/>
        </w:rPr>
        <w:t xml:space="preserve"> </w:t>
      </w:r>
      <w:r w:rsidRPr="00F313F3">
        <w:rPr>
          <w:rStyle w:val="hps"/>
          <w:szCs w:val="24"/>
          <w:lang w:val="id-ID"/>
        </w:rPr>
        <w:t>yang paling efisien</w:t>
      </w:r>
      <w:r w:rsidRPr="00F313F3">
        <w:rPr>
          <w:szCs w:val="24"/>
          <w:lang w:val="id-ID"/>
        </w:rPr>
        <w:t xml:space="preserve"> </w:t>
      </w:r>
      <w:r w:rsidRPr="00F313F3">
        <w:rPr>
          <w:rStyle w:val="hps"/>
          <w:szCs w:val="24"/>
          <w:lang w:val="id-ID"/>
        </w:rPr>
        <w:t>untuk memenuhi</w:t>
      </w:r>
      <w:r w:rsidRPr="00F313F3">
        <w:rPr>
          <w:szCs w:val="24"/>
          <w:lang w:val="id-ID"/>
        </w:rPr>
        <w:t xml:space="preserve"> </w:t>
      </w:r>
      <w:r w:rsidRPr="00F313F3">
        <w:rPr>
          <w:rStyle w:val="hps"/>
          <w:szCs w:val="24"/>
          <w:lang w:val="id-ID"/>
        </w:rPr>
        <w:t>tujuan</w:t>
      </w:r>
      <w:r w:rsidRPr="00F313F3">
        <w:rPr>
          <w:szCs w:val="24"/>
          <w:lang w:val="id-ID"/>
        </w:rPr>
        <w:t>.</w:t>
      </w:r>
      <w:r w:rsidRPr="00F313F3">
        <w:rPr>
          <w:szCs w:val="24"/>
        </w:rPr>
        <w:t xml:space="preserve"> Bidang kesehatan sering menggunakan CEA terutama dalam menganalisis biaya intervensi kesehatan seperti pencegahan penyakit. Hal ini ditujukan untuk memecahkan berbagai masalah pada populasi target. </w:t>
      </w:r>
    </w:p>
    <w:p w:rsidR="00F5499B" w:rsidRPr="00BE03B1" w:rsidRDefault="00F5499B" w:rsidP="0050222A">
      <w:pPr>
        <w:spacing w:after="0" w:line="360" w:lineRule="auto"/>
        <w:ind w:left="0" w:right="0" w:firstLine="0"/>
        <w:jc w:val="left"/>
        <w:rPr>
          <w:color w:val="FF0000"/>
          <w:szCs w:val="24"/>
        </w:rPr>
      </w:pPr>
    </w:p>
    <w:p w:rsidR="004767D6" w:rsidRPr="004767D6" w:rsidRDefault="007F3923" w:rsidP="004767D6">
      <w:pPr>
        <w:pStyle w:val="Heading2"/>
        <w:spacing w:after="0" w:line="360" w:lineRule="auto"/>
        <w:ind w:right="0"/>
        <w:rPr>
          <w:szCs w:val="24"/>
        </w:rPr>
      </w:pPr>
      <w:r w:rsidRPr="007B381D">
        <w:rPr>
          <w:szCs w:val="24"/>
        </w:rPr>
        <w:t>2.4</w:t>
      </w:r>
      <w:r w:rsidRPr="007B381D">
        <w:rPr>
          <w:rFonts w:eastAsia="Arial"/>
          <w:szCs w:val="24"/>
        </w:rPr>
        <w:t xml:space="preserve"> </w:t>
      </w:r>
      <w:r w:rsidR="00B64A96" w:rsidRPr="007B381D">
        <w:rPr>
          <w:szCs w:val="24"/>
        </w:rPr>
        <w:t>Kelebihan dan Kekurangan</w:t>
      </w:r>
      <w:r w:rsidR="00501624">
        <w:rPr>
          <w:szCs w:val="24"/>
        </w:rPr>
        <w:t xml:space="preserve"> CEA</w:t>
      </w:r>
    </w:p>
    <w:p w:rsidR="00F5499B" w:rsidRPr="007B381D" w:rsidRDefault="00B64A96" w:rsidP="0050222A">
      <w:pPr>
        <w:spacing w:after="0" w:line="360" w:lineRule="auto"/>
        <w:ind w:right="0"/>
        <w:rPr>
          <w:szCs w:val="24"/>
        </w:rPr>
      </w:pPr>
      <w:r w:rsidRPr="007B381D">
        <w:rPr>
          <w:szCs w:val="24"/>
        </w:rPr>
        <w:t>Kelebihan</w:t>
      </w:r>
      <w:r w:rsidR="007F3923" w:rsidRPr="007B381D">
        <w:rPr>
          <w:szCs w:val="24"/>
        </w:rPr>
        <w:t xml:space="preserve"> </w:t>
      </w:r>
      <w:r w:rsidR="007F3923" w:rsidRPr="007B381D">
        <w:rPr>
          <w:i/>
          <w:szCs w:val="24"/>
        </w:rPr>
        <w:t xml:space="preserve">Cost </w:t>
      </w:r>
      <w:r w:rsidRPr="007B381D">
        <w:rPr>
          <w:i/>
          <w:szCs w:val="24"/>
        </w:rPr>
        <w:t>Effectiveness</w:t>
      </w:r>
      <w:r w:rsidR="007F3923" w:rsidRPr="007B381D">
        <w:rPr>
          <w:i/>
          <w:szCs w:val="24"/>
        </w:rPr>
        <w:t xml:space="preserve"> Analysis</w:t>
      </w:r>
      <w:r w:rsidR="007F3923" w:rsidRPr="007B381D">
        <w:rPr>
          <w:szCs w:val="24"/>
        </w:rPr>
        <w:t xml:space="preserve"> </w:t>
      </w:r>
    </w:p>
    <w:p w:rsidR="00B64A96" w:rsidRPr="007B381D" w:rsidRDefault="00B64A96" w:rsidP="0050222A">
      <w:pPr>
        <w:numPr>
          <w:ilvl w:val="0"/>
          <w:numId w:val="10"/>
        </w:numPr>
        <w:tabs>
          <w:tab w:val="left" w:pos="1134"/>
        </w:tabs>
        <w:spacing w:after="0" w:line="360" w:lineRule="auto"/>
        <w:ind w:left="720" w:right="0" w:hanging="283"/>
        <w:rPr>
          <w:szCs w:val="24"/>
        </w:rPr>
      </w:pPr>
      <w:r w:rsidRPr="007B381D">
        <w:rPr>
          <w:szCs w:val="24"/>
          <w:lang w:val="id-ID"/>
        </w:rPr>
        <w:t xml:space="preserve">Mengatasi kekurangan dalam </w:t>
      </w:r>
      <w:r w:rsidRPr="007B381D">
        <w:rPr>
          <w:i/>
          <w:szCs w:val="24"/>
          <w:lang w:val="id-ID"/>
        </w:rPr>
        <w:t>Cost Benefit Analysis</w:t>
      </w:r>
      <w:r w:rsidRPr="007B381D">
        <w:rPr>
          <w:szCs w:val="24"/>
          <w:lang w:val="id-ID"/>
        </w:rPr>
        <w:t xml:space="preserve"> </w:t>
      </w:r>
    </w:p>
    <w:p w:rsidR="00B64A96" w:rsidRDefault="00B64A96" w:rsidP="0050222A">
      <w:pPr>
        <w:tabs>
          <w:tab w:val="left" w:pos="1134"/>
        </w:tabs>
        <w:spacing w:after="0" w:line="360" w:lineRule="auto"/>
        <w:ind w:left="720"/>
        <w:rPr>
          <w:szCs w:val="24"/>
          <w:lang w:val="id-ID"/>
        </w:rPr>
      </w:pPr>
      <w:r w:rsidRPr="007B381D">
        <w:rPr>
          <w:szCs w:val="24"/>
        </w:rPr>
        <w:t>S</w:t>
      </w:r>
      <w:r w:rsidRPr="007B381D">
        <w:rPr>
          <w:szCs w:val="24"/>
          <w:lang w:val="id-ID"/>
        </w:rPr>
        <w:t xml:space="preserve">aat </w:t>
      </w:r>
      <w:r w:rsidRPr="007B381D">
        <w:rPr>
          <w:i/>
          <w:szCs w:val="24"/>
          <w:lang w:val="id-ID"/>
        </w:rPr>
        <w:t>benefit</w:t>
      </w:r>
      <w:r w:rsidRPr="007B381D">
        <w:rPr>
          <w:szCs w:val="24"/>
          <w:lang w:val="id-ID"/>
        </w:rPr>
        <w:t xml:space="preserve"> sulit ditransformasikan dalam bentuk uang sebab dalam CEA dilakukan perhitungan perbandingan </w:t>
      </w:r>
      <w:r w:rsidRPr="007B381D">
        <w:rPr>
          <w:i/>
          <w:szCs w:val="24"/>
          <w:lang w:val="id-ID"/>
        </w:rPr>
        <w:t>outcome</w:t>
      </w:r>
      <w:r w:rsidRPr="007B381D">
        <w:rPr>
          <w:szCs w:val="24"/>
          <w:lang w:val="id-ID"/>
        </w:rPr>
        <w:t xml:space="preserve"> kesehatan dan biaya yang </w:t>
      </w:r>
      <w:r w:rsidRPr="007B381D">
        <w:rPr>
          <w:szCs w:val="24"/>
          <w:lang w:val="id-ID"/>
        </w:rPr>
        <w:lastRenderedPageBreak/>
        <w:t>digunakan jadi tetap dapat memilih program yang lebih efektif untuk dilaksanakan meskipun benefitnya sulit untuk diukur.</w:t>
      </w:r>
    </w:p>
    <w:p w:rsidR="00B64A96" w:rsidRPr="007B381D" w:rsidRDefault="00B64A96" w:rsidP="0050222A">
      <w:pPr>
        <w:numPr>
          <w:ilvl w:val="0"/>
          <w:numId w:val="10"/>
        </w:numPr>
        <w:tabs>
          <w:tab w:val="left" w:pos="1134"/>
        </w:tabs>
        <w:spacing w:after="0" w:line="360" w:lineRule="auto"/>
        <w:ind w:left="720" w:right="0" w:hanging="283"/>
        <w:rPr>
          <w:szCs w:val="24"/>
        </w:rPr>
      </w:pPr>
      <w:r w:rsidRPr="007B381D">
        <w:rPr>
          <w:szCs w:val="24"/>
        </w:rPr>
        <w:t>Hemat waktu dan sumber daya intensif</w:t>
      </w:r>
    </w:p>
    <w:p w:rsidR="00B64A96" w:rsidRPr="007B381D" w:rsidRDefault="00B64A96" w:rsidP="0050222A">
      <w:pPr>
        <w:tabs>
          <w:tab w:val="left" w:pos="1134"/>
        </w:tabs>
        <w:spacing w:after="0" w:line="360" w:lineRule="auto"/>
        <w:ind w:left="720" w:hanging="283"/>
        <w:rPr>
          <w:szCs w:val="24"/>
        </w:rPr>
      </w:pPr>
      <w:r w:rsidRPr="007B381D">
        <w:rPr>
          <w:szCs w:val="24"/>
        </w:rPr>
        <w:tab/>
      </w:r>
      <w:r w:rsidRPr="007B381D">
        <w:rPr>
          <w:szCs w:val="24"/>
        </w:rPr>
        <w:tab/>
      </w:r>
      <w:r w:rsidRPr="007B381D">
        <w:rPr>
          <w:szCs w:val="24"/>
          <w:lang w:val="id-ID"/>
        </w:rPr>
        <w:t>CEA memiliki tahap perhitungan yang lebih sederhana sehingga lebih dapat menghe</w:t>
      </w:r>
      <w:r w:rsidRPr="007B381D">
        <w:rPr>
          <w:szCs w:val="24"/>
        </w:rPr>
        <w:t>m</w:t>
      </w:r>
      <w:r w:rsidRPr="007B381D">
        <w:rPr>
          <w:szCs w:val="24"/>
          <w:lang w:val="id-ID"/>
        </w:rPr>
        <w:t>at waktu dan tidak memerlukan banyak sumber daya untuk melakukan analisis.</w:t>
      </w:r>
    </w:p>
    <w:p w:rsidR="00B64A96" w:rsidRPr="007B381D" w:rsidRDefault="00B64A96" w:rsidP="0050222A">
      <w:pPr>
        <w:numPr>
          <w:ilvl w:val="0"/>
          <w:numId w:val="10"/>
        </w:numPr>
        <w:tabs>
          <w:tab w:val="left" w:pos="1134"/>
        </w:tabs>
        <w:spacing w:after="0" w:line="360" w:lineRule="auto"/>
        <w:ind w:left="720" w:right="0" w:hanging="283"/>
        <w:rPr>
          <w:szCs w:val="24"/>
        </w:rPr>
      </w:pPr>
      <w:r w:rsidRPr="007B381D">
        <w:rPr>
          <w:szCs w:val="24"/>
        </w:rPr>
        <w:t>Lebih mudah untuk memahami</w:t>
      </w:r>
      <w:r w:rsidRPr="007B381D">
        <w:rPr>
          <w:szCs w:val="24"/>
          <w:lang w:val="id-ID"/>
        </w:rPr>
        <w:t xml:space="preserve"> perhitungan unsur biaya dalam CEA lebih sederhana sehingga lebih mudah untuk dipahami. Meskipun demikian CEA masih cukup peka sebagai salah satu alat pengambil keputusan.</w:t>
      </w:r>
    </w:p>
    <w:p w:rsidR="00B64A96" w:rsidRPr="007B381D" w:rsidRDefault="00B64A96" w:rsidP="0050222A">
      <w:pPr>
        <w:numPr>
          <w:ilvl w:val="0"/>
          <w:numId w:val="10"/>
        </w:numPr>
        <w:tabs>
          <w:tab w:val="left" w:pos="1134"/>
        </w:tabs>
        <w:spacing w:after="0" w:line="360" w:lineRule="auto"/>
        <w:ind w:left="720" w:right="0" w:hanging="283"/>
        <w:rPr>
          <w:szCs w:val="24"/>
        </w:rPr>
      </w:pPr>
      <w:r w:rsidRPr="007B381D">
        <w:rPr>
          <w:szCs w:val="24"/>
        </w:rPr>
        <w:t>Cocok untuk pengambilan keputusan</w:t>
      </w:r>
      <w:r w:rsidRPr="007B381D">
        <w:rPr>
          <w:szCs w:val="24"/>
          <w:lang w:val="id-ID"/>
        </w:rPr>
        <w:t xml:space="preserve"> dalam pemilihan program. CEA merupakan cara memilih program yang terbaik bila beberapa program yang berbeda  dengan tujuan yang sama tersedia untuk dipilih. Sebab, CEA memberikan penilaian alternatif program mana yang paling tepat dan murah dalam menghasilkan output tertentu. Dalam hal ini CEA membantu penentuan prioritas dari sumber daya yang terbatas.</w:t>
      </w:r>
    </w:p>
    <w:p w:rsidR="00B64A96" w:rsidRPr="007B381D" w:rsidRDefault="00B64A96" w:rsidP="0050222A">
      <w:pPr>
        <w:numPr>
          <w:ilvl w:val="0"/>
          <w:numId w:val="10"/>
        </w:numPr>
        <w:tabs>
          <w:tab w:val="left" w:pos="1134"/>
        </w:tabs>
        <w:spacing w:after="0" w:line="360" w:lineRule="auto"/>
        <w:ind w:left="720" w:right="0" w:hanging="283"/>
        <w:rPr>
          <w:szCs w:val="24"/>
        </w:rPr>
      </w:pPr>
      <w:r w:rsidRPr="007B381D">
        <w:rPr>
          <w:szCs w:val="24"/>
        </w:rPr>
        <w:t>Membantu penentuan prioritas dari sumber daya</w:t>
      </w:r>
    </w:p>
    <w:p w:rsidR="00966FC5" w:rsidRDefault="00966FC5" w:rsidP="0050222A">
      <w:pPr>
        <w:spacing w:after="0" w:line="360" w:lineRule="auto"/>
        <w:ind w:right="0"/>
        <w:rPr>
          <w:szCs w:val="24"/>
        </w:rPr>
      </w:pPr>
    </w:p>
    <w:p w:rsidR="007B1E59" w:rsidRPr="007B381D" w:rsidRDefault="007F3923" w:rsidP="0050222A">
      <w:pPr>
        <w:spacing w:after="0" w:line="360" w:lineRule="auto"/>
        <w:ind w:right="0"/>
        <w:rPr>
          <w:szCs w:val="24"/>
        </w:rPr>
      </w:pPr>
      <w:r w:rsidRPr="007B381D">
        <w:rPr>
          <w:szCs w:val="24"/>
        </w:rPr>
        <w:t>Ke</w:t>
      </w:r>
      <w:r w:rsidR="007B1E59" w:rsidRPr="007B381D">
        <w:rPr>
          <w:szCs w:val="24"/>
        </w:rPr>
        <w:t xml:space="preserve">kurangan </w:t>
      </w:r>
      <w:r w:rsidR="007B1E59" w:rsidRPr="007B381D">
        <w:rPr>
          <w:i/>
          <w:szCs w:val="24"/>
        </w:rPr>
        <w:t>Cost Effectiveness Analysis</w:t>
      </w:r>
      <w:r w:rsidR="007B1E59" w:rsidRPr="007B381D">
        <w:rPr>
          <w:szCs w:val="24"/>
        </w:rPr>
        <w:t xml:space="preserve"> </w:t>
      </w:r>
    </w:p>
    <w:p w:rsidR="007B1E59" w:rsidRPr="007B381D" w:rsidRDefault="007B1E59" w:rsidP="0050222A">
      <w:pPr>
        <w:numPr>
          <w:ilvl w:val="0"/>
          <w:numId w:val="12"/>
        </w:numPr>
        <w:tabs>
          <w:tab w:val="left" w:pos="1134"/>
        </w:tabs>
        <w:spacing w:after="0" w:line="360" w:lineRule="auto"/>
        <w:ind w:left="720" w:right="0" w:hanging="567"/>
        <w:rPr>
          <w:szCs w:val="24"/>
        </w:rPr>
      </w:pPr>
      <w:r w:rsidRPr="007B381D">
        <w:rPr>
          <w:szCs w:val="24"/>
        </w:rPr>
        <w:t>Alternatif tidak dapat dibandingkan dengan tepat</w:t>
      </w:r>
    </w:p>
    <w:p w:rsidR="007B1E59" w:rsidRPr="007B381D" w:rsidRDefault="007B1E59" w:rsidP="0050222A">
      <w:pPr>
        <w:tabs>
          <w:tab w:val="left" w:pos="1134"/>
        </w:tabs>
        <w:spacing w:after="0" w:line="360" w:lineRule="auto"/>
        <w:ind w:left="720"/>
        <w:rPr>
          <w:szCs w:val="24"/>
        </w:rPr>
      </w:pPr>
      <w:r w:rsidRPr="007B381D">
        <w:rPr>
          <w:szCs w:val="24"/>
        </w:rPr>
        <w:t>Hal ini disebabkan oleh kenyataan bahwa sulitnya ditemui CEA yang ideal, dimana tiap-tiap alternatif identik pada semua kriteria, sehingga analisis dalam mendesain suatu CEA, harus sedapat mungkin membandingkan alternatif- alternatif tersebut.</w:t>
      </w:r>
    </w:p>
    <w:p w:rsidR="007B1E59" w:rsidRPr="007B381D" w:rsidRDefault="007B1E59" w:rsidP="0050222A">
      <w:pPr>
        <w:numPr>
          <w:ilvl w:val="0"/>
          <w:numId w:val="12"/>
        </w:numPr>
        <w:tabs>
          <w:tab w:val="left" w:pos="1134"/>
        </w:tabs>
        <w:spacing w:after="0" w:line="360" w:lineRule="auto"/>
        <w:ind w:left="720" w:right="0" w:hanging="567"/>
        <w:rPr>
          <w:szCs w:val="24"/>
        </w:rPr>
      </w:pPr>
      <w:r w:rsidRPr="007B381D">
        <w:rPr>
          <w:szCs w:val="24"/>
          <w:lang w:val="id-ID"/>
        </w:rPr>
        <w:t>CEA terkadang terlalu disederhanakan.</w:t>
      </w:r>
    </w:p>
    <w:p w:rsidR="007B1E59" w:rsidRPr="007B381D" w:rsidRDefault="007B1E59" w:rsidP="0050222A">
      <w:pPr>
        <w:tabs>
          <w:tab w:val="left" w:pos="1134"/>
        </w:tabs>
        <w:spacing w:after="0" w:line="360" w:lineRule="auto"/>
        <w:ind w:left="720"/>
        <w:rPr>
          <w:szCs w:val="24"/>
        </w:rPr>
      </w:pPr>
      <w:r w:rsidRPr="007B381D">
        <w:rPr>
          <w:szCs w:val="24"/>
        </w:rPr>
        <w:t>Pada umumnya CEA berdasarkan dari analisis suatu biaya dan suatu pengaruh misalnya rupiah/anak yang diimunisasi. Padahal banyak program-program yang mempunyai efek berganda. Apabila CEA hanya berdasarkan pada satu ukuran keefektifan (satu biaya dan satu pengaruh) mungkin menghasilkan satu kesimpulan yang tidak lengkap dan menyesatkan.</w:t>
      </w:r>
    </w:p>
    <w:p w:rsidR="007B1E59" w:rsidRPr="007B381D" w:rsidRDefault="007B1E59" w:rsidP="0050222A">
      <w:pPr>
        <w:numPr>
          <w:ilvl w:val="0"/>
          <w:numId w:val="12"/>
        </w:numPr>
        <w:tabs>
          <w:tab w:val="left" w:pos="1134"/>
        </w:tabs>
        <w:spacing w:after="0" w:line="360" w:lineRule="auto"/>
        <w:ind w:left="720" w:right="0" w:hanging="567"/>
        <w:rPr>
          <w:szCs w:val="24"/>
        </w:rPr>
      </w:pPr>
      <w:r w:rsidRPr="007B381D">
        <w:rPr>
          <w:szCs w:val="24"/>
          <w:lang w:val="id-ID"/>
        </w:rPr>
        <w:t>Belum adanya pembobotan terhadap tujuan dari setiap program.</w:t>
      </w:r>
    </w:p>
    <w:p w:rsidR="007B1E59" w:rsidRPr="007B381D" w:rsidRDefault="007B1E59" w:rsidP="0050222A">
      <w:pPr>
        <w:tabs>
          <w:tab w:val="left" w:pos="1134"/>
        </w:tabs>
        <w:spacing w:after="0" w:line="360" w:lineRule="auto"/>
        <w:ind w:left="720"/>
        <w:rPr>
          <w:szCs w:val="24"/>
          <w:lang w:val="id-ID"/>
        </w:rPr>
      </w:pPr>
      <w:r w:rsidRPr="007B381D">
        <w:rPr>
          <w:szCs w:val="24"/>
          <w:lang w:val="id-ID"/>
        </w:rPr>
        <w:t>Akibat belum adanya pembobotan pada tujuan dari setiap program sehingga muncul perta</w:t>
      </w:r>
      <w:r w:rsidRPr="007B381D">
        <w:rPr>
          <w:szCs w:val="24"/>
        </w:rPr>
        <w:t>n</w:t>
      </w:r>
      <w:r w:rsidRPr="007B381D">
        <w:rPr>
          <w:szCs w:val="24"/>
          <w:lang w:val="id-ID"/>
        </w:rPr>
        <w:t xml:space="preserve">yaan “biaya dan pengaruh mana yang harus diukur?”. </w:t>
      </w:r>
      <w:r w:rsidRPr="007B381D">
        <w:rPr>
          <w:szCs w:val="24"/>
        </w:rPr>
        <w:lastRenderedPageBreak/>
        <w:t>Pertanyaan ini timbul mengingat belum adanya kesepakatan diantara para analis atau ahli. Disatu pihak menghendaki semua biaya dan pengaruh diukur, sedangkan yang lainnya sepakat hanya mengukur biaya dan pengaruh-pengaruh tertentu saja.</w:t>
      </w:r>
    </w:p>
    <w:p w:rsidR="007B1E59" w:rsidRPr="007B381D" w:rsidRDefault="007B1E59" w:rsidP="0050222A">
      <w:pPr>
        <w:numPr>
          <w:ilvl w:val="0"/>
          <w:numId w:val="12"/>
        </w:numPr>
        <w:tabs>
          <w:tab w:val="left" w:pos="1134"/>
        </w:tabs>
        <w:spacing w:after="0" w:line="360" w:lineRule="auto"/>
        <w:ind w:left="720" w:right="0" w:hanging="567"/>
        <w:rPr>
          <w:szCs w:val="24"/>
        </w:rPr>
      </w:pPr>
      <w:r w:rsidRPr="007B381D">
        <w:rPr>
          <w:i/>
          <w:iCs/>
          <w:szCs w:val="24"/>
        </w:rPr>
        <w:t xml:space="preserve">Cost </w:t>
      </w:r>
      <w:r w:rsidRPr="007B381D">
        <w:rPr>
          <w:szCs w:val="24"/>
          <w:lang w:val="id-ID"/>
        </w:rPr>
        <w:t>Effectiveness</w:t>
      </w:r>
      <w:r w:rsidRPr="007B381D">
        <w:rPr>
          <w:i/>
          <w:iCs/>
          <w:szCs w:val="24"/>
        </w:rPr>
        <w:t xml:space="preserve"> Analysis</w:t>
      </w:r>
      <w:r w:rsidRPr="007B381D">
        <w:rPr>
          <w:szCs w:val="24"/>
        </w:rPr>
        <w:t xml:space="preserve"> terkadang terlalu disederhanakan</w:t>
      </w:r>
    </w:p>
    <w:p w:rsidR="007B1E59" w:rsidRPr="007B381D" w:rsidRDefault="007B1E59" w:rsidP="0050222A">
      <w:pPr>
        <w:numPr>
          <w:ilvl w:val="0"/>
          <w:numId w:val="12"/>
        </w:numPr>
        <w:tabs>
          <w:tab w:val="left" w:pos="1134"/>
        </w:tabs>
        <w:spacing w:after="0" w:line="360" w:lineRule="auto"/>
        <w:ind w:left="720" w:right="0" w:hanging="567"/>
        <w:rPr>
          <w:szCs w:val="24"/>
        </w:rPr>
      </w:pPr>
      <w:r w:rsidRPr="007B381D">
        <w:rPr>
          <w:szCs w:val="24"/>
        </w:rPr>
        <w:t>Seharusnya ada pembobotan terhadap tujuan dari setiap proyek karena beberapa tujuan harus diprioritaskan.</w:t>
      </w:r>
    </w:p>
    <w:p w:rsidR="007B1E59" w:rsidRPr="007B381D" w:rsidRDefault="007B1E59" w:rsidP="0050222A">
      <w:pPr>
        <w:spacing w:after="0" w:line="360" w:lineRule="auto"/>
        <w:ind w:left="1560"/>
        <w:rPr>
          <w:szCs w:val="24"/>
        </w:rPr>
      </w:pPr>
    </w:p>
    <w:p w:rsidR="004767D6" w:rsidRPr="007B381D" w:rsidRDefault="004767D6" w:rsidP="004767D6">
      <w:pPr>
        <w:pStyle w:val="Heading2"/>
        <w:spacing w:after="0" w:line="360" w:lineRule="auto"/>
        <w:ind w:right="0"/>
        <w:rPr>
          <w:szCs w:val="24"/>
        </w:rPr>
      </w:pPr>
      <w:r w:rsidRPr="00AD337C">
        <w:rPr>
          <w:color w:val="auto"/>
          <w:szCs w:val="24"/>
        </w:rPr>
        <w:t>2.5</w:t>
      </w:r>
      <w:r w:rsidRPr="00AD337C">
        <w:rPr>
          <w:rFonts w:eastAsia="Arial"/>
          <w:color w:val="auto"/>
          <w:szCs w:val="24"/>
        </w:rPr>
        <w:t xml:space="preserve"> </w:t>
      </w:r>
      <w:r w:rsidRPr="00AD337C">
        <w:rPr>
          <w:color w:val="auto"/>
          <w:szCs w:val="24"/>
        </w:rPr>
        <w:t>Prinsip Dasar CEA</w:t>
      </w:r>
    </w:p>
    <w:p w:rsidR="00AD337C" w:rsidRDefault="00AD337C" w:rsidP="00AD337C">
      <w:pPr>
        <w:spacing w:after="0" w:line="360" w:lineRule="auto"/>
        <w:ind w:firstLine="360"/>
      </w:pPr>
      <w:r>
        <w:rPr>
          <w:i/>
        </w:rPr>
        <w:t xml:space="preserve">Cost Effectiveness Analysis </w:t>
      </w:r>
      <w:r w:rsidRPr="00A54C96">
        <w:t>dan</w:t>
      </w:r>
      <w:r>
        <w:rPr>
          <w:i/>
        </w:rPr>
        <w:t xml:space="preserve"> Cost Benefit Analysis </w:t>
      </w:r>
      <w:r>
        <w:t xml:space="preserve">merupakan salah satu metode untuk analisis biaya. Kedua teknik atau metode yang dilakukan oleh CEA dan CBA adalah dengan membandingkan biaya relatif (input) terhadap output dari dua atau lebih program yang dilakukan. Namun, penggunaan CBA dan CEA tidak </w:t>
      </w:r>
      <w:proofErr w:type="gramStart"/>
      <w:r>
        <w:t>sama</w:t>
      </w:r>
      <w:proofErr w:type="gramEnd"/>
      <w:r>
        <w:t xml:space="preserve"> satu dengan yang lain. CEA digunakan apabila mengalami kesulitan dalam mentransformasikan dalam bentuk uang. Oleh karena itu, CEA lebih tepat digunakan di dalam bidang sosial, misalnya pelayanan kesehatan. Di dalam kenyataan sulit untuk mengukur pelayanan kesehatan dalam bentuk</w:t>
      </w:r>
      <w:r>
        <w:rPr>
          <w:rStyle w:val="hps"/>
        </w:rPr>
        <w:t xml:space="preserve"> </w:t>
      </w:r>
      <w:r w:rsidRPr="00B16C9E">
        <w:t>nilai pada hasil</w:t>
      </w:r>
      <w:r>
        <w:t xml:space="preserve"> karena hasilnya tak terwujud</w:t>
      </w:r>
      <w:r w:rsidRPr="00B16C9E">
        <w:t xml:space="preserve">, tetapi di mana hasil-hasil itu sendiri dapat dihitung dan dibandingkan, misalnya </w:t>
      </w:r>
      <w:r>
        <w:t>“</w:t>
      </w:r>
      <w:r w:rsidRPr="00B16C9E">
        <w:t>Jumlah nyawa yang diselamatkan</w:t>
      </w:r>
      <w:r>
        <w:t xml:space="preserve">” </w:t>
      </w:r>
      <w:r w:rsidRPr="00B16C9E">
        <w:t>(Prime Minister's Strategy Unit, 2004)</w:t>
      </w:r>
      <w:r>
        <w:t>. Output di dalam CEA ini digunakan untuk menyelesaikan masalah yang dapat dinyatakan dengan ukuran tertentu di dalam bidang kesehatan yakni berupa parameter kesehatan.</w:t>
      </w:r>
    </w:p>
    <w:p w:rsidR="00AD337C" w:rsidRDefault="00AD337C" w:rsidP="00AD337C">
      <w:pPr>
        <w:spacing w:after="0" w:line="360" w:lineRule="auto"/>
        <w:ind w:firstLine="360"/>
      </w:pPr>
      <w:r>
        <w:t xml:space="preserve">Menurut Gani (1994) dalam Nursyafrisda (2012), karakteristik dari </w:t>
      </w:r>
      <w:r>
        <w:rPr>
          <w:i/>
        </w:rPr>
        <w:t xml:space="preserve">Cost Effectiveness Analysis </w:t>
      </w:r>
      <w:r>
        <w:t>adalah:</w:t>
      </w:r>
    </w:p>
    <w:p w:rsidR="00AD337C" w:rsidRDefault="00AD337C" w:rsidP="00AD337C">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Mempunyai tujuan yang sama</w:t>
      </w:r>
    </w:p>
    <w:p w:rsidR="00AD337C" w:rsidRDefault="00AD337C" w:rsidP="00AD337C">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Setiap alternatif harus dapat dibandingkan</w:t>
      </w:r>
    </w:p>
    <w:p w:rsidR="00AD337C" w:rsidRDefault="00AD337C" w:rsidP="00AD337C">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Biaya dan efek atau hasil dari setiap alternatif harus dapat diukur</w:t>
      </w:r>
    </w:p>
    <w:p w:rsidR="00D04DFB" w:rsidRDefault="00D04DFB" w:rsidP="00AD337C">
      <w:pPr>
        <w:spacing w:after="0" w:line="360" w:lineRule="auto"/>
        <w:ind w:firstLine="360"/>
      </w:pPr>
    </w:p>
    <w:p w:rsidR="00D04DFB" w:rsidRDefault="00D04DFB" w:rsidP="00AD337C">
      <w:pPr>
        <w:spacing w:after="0" w:line="360" w:lineRule="auto"/>
        <w:ind w:firstLine="360"/>
      </w:pPr>
    </w:p>
    <w:p w:rsidR="00D04DFB" w:rsidRDefault="00D04DFB" w:rsidP="00AD337C">
      <w:pPr>
        <w:spacing w:after="0" w:line="360" w:lineRule="auto"/>
        <w:ind w:firstLine="360"/>
      </w:pPr>
    </w:p>
    <w:p w:rsidR="00D04DFB" w:rsidRDefault="00D04DFB" w:rsidP="00AD337C">
      <w:pPr>
        <w:spacing w:after="0" w:line="360" w:lineRule="auto"/>
        <w:ind w:firstLine="360"/>
      </w:pPr>
    </w:p>
    <w:p w:rsidR="00AD337C" w:rsidRPr="009944D8" w:rsidRDefault="00AD337C" w:rsidP="00AD337C">
      <w:pPr>
        <w:spacing w:after="0" w:line="360" w:lineRule="auto"/>
        <w:ind w:firstLine="360"/>
        <w:rPr>
          <w:b/>
          <w:i/>
          <w:szCs w:val="24"/>
        </w:rPr>
      </w:pPr>
      <w:r w:rsidRPr="00874822">
        <w:lastRenderedPageBreak/>
        <w:t>Sedangkan</w:t>
      </w:r>
      <w:r>
        <w:rPr>
          <w:szCs w:val="24"/>
        </w:rPr>
        <w:t xml:space="preserve"> </w:t>
      </w:r>
      <w:r w:rsidRPr="009944D8">
        <w:rPr>
          <w:szCs w:val="24"/>
        </w:rPr>
        <w:t xml:space="preserve">menurut Azwar, A (1989) </w:t>
      </w:r>
      <w:r>
        <w:rPr>
          <w:szCs w:val="24"/>
        </w:rPr>
        <w:t xml:space="preserve">karakteristik dari CEA </w:t>
      </w:r>
      <w:r w:rsidRPr="009944D8">
        <w:rPr>
          <w:szCs w:val="24"/>
        </w:rPr>
        <w:t xml:space="preserve">adalah sebagai </w:t>
      </w:r>
      <w:proofErr w:type="gramStart"/>
      <w:r w:rsidRPr="009944D8">
        <w:rPr>
          <w:szCs w:val="24"/>
        </w:rPr>
        <w:t>berikut :</w:t>
      </w:r>
      <w:proofErr w:type="gramEnd"/>
    </w:p>
    <w:p w:rsidR="00AD337C" w:rsidRPr="009944D8" w:rsidRDefault="00AD337C" w:rsidP="00AD337C">
      <w:pPr>
        <w:pStyle w:val="ListParagraph"/>
        <w:numPr>
          <w:ilvl w:val="0"/>
          <w:numId w:val="25"/>
        </w:numPr>
        <w:spacing w:after="0" w:line="360" w:lineRule="auto"/>
        <w:ind w:left="1134" w:hanging="567"/>
        <w:jc w:val="both"/>
        <w:rPr>
          <w:rFonts w:ascii="Times New Roman" w:eastAsia="Calibri" w:hAnsi="Times New Roman" w:cs="Times New Roman"/>
          <w:sz w:val="24"/>
          <w:szCs w:val="24"/>
        </w:rPr>
      </w:pPr>
      <w:r w:rsidRPr="00207F05">
        <w:rPr>
          <w:rFonts w:ascii="Times New Roman" w:hAnsi="Times New Roman" w:cs="Times New Roman"/>
          <w:sz w:val="24"/>
          <w:szCs w:val="24"/>
        </w:rPr>
        <w:t>Bermanfaat untuk mengambil keputusan.</w:t>
      </w:r>
    </w:p>
    <w:p w:rsidR="00AD337C" w:rsidRPr="00207F05" w:rsidRDefault="00AD337C" w:rsidP="00AD337C">
      <w:pPr>
        <w:pStyle w:val="ListParagraph"/>
        <w:spacing w:after="0" w:line="360" w:lineRule="auto"/>
        <w:ind w:left="1134"/>
        <w:jc w:val="both"/>
        <w:rPr>
          <w:rFonts w:ascii="Times New Roman" w:eastAsia="Calibri" w:hAnsi="Times New Roman" w:cs="Times New Roman"/>
          <w:sz w:val="24"/>
          <w:szCs w:val="24"/>
        </w:rPr>
      </w:pPr>
      <w:r>
        <w:rPr>
          <w:rFonts w:ascii="Times New Roman" w:hAnsi="Times New Roman" w:cs="Times New Roman"/>
          <w:sz w:val="24"/>
          <w:szCs w:val="24"/>
        </w:rPr>
        <w:t>Hasil dari penggunaan CEA dapat digunakan untuk mengambil suatu keputusan yang terbaik didalam suatu perusahaan untuk menetapkan suatu kebijakan tertentu terkait dengan pelaksanaan suatu program.</w:t>
      </w:r>
    </w:p>
    <w:p w:rsidR="00AD337C" w:rsidRDefault="00AD337C" w:rsidP="00AD337C">
      <w:pPr>
        <w:pStyle w:val="ListParagraph"/>
        <w:numPr>
          <w:ilvl w:val="0"/>
          <w:numId w:val="25"/>
        </w:numPr>
        <w:spacing w:after="0" w:line="360" w:lineRule="auto"/>
        <w:ind w:left="1134" w:hanging="567"/>
        <w:jc w:val="both"/>
        <w:rPr>
          <w:rFonts w:ascii="Times New Roman" w:hAnsi="Times New Roman" w:cs="Times New Roman"/>
          <w:sz w:val="24"/>
          <w:szCs w:val="24"/>
        </w:rPr>
      </w:pPr>
      <w:r w:rsidRPr="00207F05">
        <w:rPr>
          <w:rFonts w:ascii="Times New Roman" w:hAnsi="Times New Roman" w:cs="Times New Roman"/>
          <w:sz w:val="24"/>
          <w:szCs w:val="24"/>
        </w:rPr>
        <w:t>Berlaku jika tersedia dua atau lebih program.</w:t>
      </w:r>
    </w:p>
    <w:p w:rsidR="00AD337C" w:rsidRPr="00207F05" w:rsidRDefault="00AD337C" w:rsidP="00AD337C">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CEA merupakan suatu metode analisis biaya dimana didalam metode tersebut tidak dapat hanya menggunakan satu program dalam pelaksanaannya, namun harus lebih dari satu program. Sehingga program tersebut dapat menjadi pembanding yang kemudian dapat dilihat mana yang lebih efektif untuk digunakan didalam suatu organisasi dengan pengeluaran biaya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tiap program.</w:t>
      </w:r>
    </w:p>
    <w:p w:rsidR="00AD337C" w:rsidRPr="00207F05" w:rsidRDefault="00AD337C" w:rsidP="00AD337C">
      <w:pPr>
        <w:pStyle w:val="ListParagraph"/>
        <w:numPr>
          <w:ilvl w:val="0"/>
          <w:numId w:val="25"/>
        </w:numPr>
        <w:spacing w:after="0" w:line="360" w:lineRule="auto"/>
        <w:ind w:left="1134" w:hanging="567"/>
        <w:jc w:val="both"/>
        <w:rPr>
          <w:rFonts w:ascii="Times New Roman" w:hAnsi="Times New Roman" w:cs="Times New Roman"/>
          <w:sz w:val="24"/>
          <w:szCs w:val="24"/>
        </w:rPr>
      </w:pPr>
      <w:r w:rsidRPr="00207F05">
        <w:rPr>
          <w:rFonts w:ascii="Times New Roman" w:hAnsi="Times New Roman" w:cs="Times New Roman"/>
          <w:sz w:val="24"/>
          <w:szCs w:val="24"/>
        </w:rPr>
        <w:t xml:space="preserve">Mengutamakan unsur input (masukan) dan unsur output (keluaran). </w:t>
      </w:r>
    </w:p>
    <w:p w:rsidR="00AD337C" w:rsidRPr="00207F05" w:rsidRDefault="00AD337C" w:rsidP="00AD337C">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Didalam metode CEA, unsur yang lebih dipentingkan adalah unsur masukan (input) serta unsur keluaran (output)</w:t>
      </w:r>
      <w:r w:rsidRPr="00207F05">
        <w:rPr>
          <w:rFonts w:ascii="Times New Roman" w:hAnsi="Times New Roman" w:cs="Times New Roman"/>
          <w:sz w:val="24"/>
          <w:szCs w:val="24"/>
        </w:rPr>
        <w:t>.</w:t>
      </w:r>
      <w:r>
        <w:rPr>
          <w:rFonts w:ascii="Times New Roman" w:hAnsi="Times New Roman" w:cs="Times New Roman"/>
          <w:sz w:val="24"/>
          <w:szCs w:val="24"/>
        </w:rPr>
        <w:t xml:space="preserve"> Sedangkan </w:t>
      </w:r>
      <w:proofErr w:type="gramStart"/>
      <w:r>
        <w:rPr>
          <w:rFonts w:ascii="Times New Roman" w:hAnsi="Times New Roman" w:cs="Times New Roman"/>
          <w:sz w:val="24"/>
          <w:szCs w:val="24"/>
        </w:rPr>
        <w:t>u</w:t>
      </w:r>
      <w:r w:rsidRPr="00207F05">
        <w:rPr>
          <w:rFonts w:ascii="Times New Roman" w:hAnsi="Times New Roman" w:cs="Times New Roman"/>
          <w:sz w:val="24"/>
          <w:szCs w:val="24"/>
        </w:rPr>
        <w:t>nsur  lainnya</w:t>
      </w:r>
      <w:proofErr w:type="gramEnd"/>
      <w:r w:rsidRPr="00207F05">
        <w:rPr>
          <w:rFonts w:ascii="Times New Roman" w:hAnsi="Times New Roman" w:cs="Times New Roman"/>
          <w:sz w:val="24"/>
          <w:szCs w:val="24"/>
        </w:rPr>
        <w:t>,  seperti  proses,  umpan  balik  dan  lingkungan  agak  diabaikan.</w:t>
      </w:r>
    </w:p>
    <w:p w:rsidR="00AD337C" w:rsidRPr="00207F05" w:rsidRDefault="00AD337C" w:rsidP="00AD337C">
      <w:pPr>
        <w:pStyle w:val="ListParagraph"/>
        <w:numPr>
          <w:ilvl w:val="0"/>
          <w:numId w:val="25"/>
        </w:numPr>
        <w:spacing w:after="0" w:line="360" w:lineRule="auto"/>
        <w:ind w:left="1134" w:hanging="567"/>
        <w:jc w:val="both"/>
        <w:rPr>
          <w:rFonts w:ascii="Times New Roman" w:hAnsi="Times New Roman" w:cs="Times New Roman"/>
          <w:sz w:val="24"/>
          <w:szCs w:val="24"/>
        </w:rPr>
      </w:pPr>
      <w:r w:rsidRPr="00207F05">
        <w:rPr>
          <w:rFonts w:ascii="Times New Roman" w:hAnsi="Times New Roman" w:cs="Times New Roman"/>
          <w:sz w:val="24"/>
          <w:szCs w:val="24"/>
        </w:rPr>
        <w:t xml:space="preserve">CEA terdiri dari tiga proses, yaitu : </w:t>
      </w:r>
    </w:p>
    <w:p w:rsidR="00AD337C" w:rsidRPr="00207F05" w:rsidRDefault="00AD337C" w:rsidP="00AD337C">
      <w:pPr>
        <w:pStyle w:val="ListParagraph"/>
        <w:numPr>
          <w:ilvl w:val="0"/>
          <w:numId w:val="24"/>
        </w:numPr>
        <w:spacing w:after="0" w:line="360" w:lineRule="auto"/>
        <w:ind w:left="1701" w:hanging="567"/>
        <w:jc w:val="both"/>
        <w:rPr>
          <w:rFonts w:ascii="Times New Roman" w:hAnsi="Times New Roman" w:cs="Times New Roman"/>
          <w:sz w:val="24"/>
          <w:szCs w:val="24"/>
        </w:rPr>
      </w:pPr>
      <w:r w:rsidRPr="00207F05">
        <w:rPr>
          <w:rFonts w:ascii="Times New Roman" w:hAnsi="Times New Roman" w:cs="Times New Roman"/>
          <w:sz w:val="24"/>
          <w:szCs w:val="24"/>
        </w:rPr>
        <w:t xml:space="preserve">Analisis biaya dari setiap alternatif atau program. </w:t>
      </w:r>
    </w:p>
    <w:p w:rsidR="00AD337C" w:rsidRDefault="00AD337C" w:rsidP="00AD337C">
      <w:pPr>
        <w:pStyle w:val="ListParagraph"/>
        <w:numPr>
          <w:ilvl w:val="0"/>
          <w:numId w:val="24"/>
        </w:numPr>
        <w:spacing w:after="0" w:line="360" w:lineRule="auto"/>
        <w:ind w:left="1701" w:hanging="567"/>
        <w:jc w:val="both"/>
        <w:rPr>
          <w:rFonts w:ascii="Times New Roman" w:hAnsi="Times New Roman" w:cs="Times New Roman"/>
          <w:sz w:val="24"/>
          <w:szCs w:val="24"/>
        </w:rPr>
      </w:pPr>
      <w:r w:rsidRPr="00207F05">
        <w:rPr>
          <w:rFonts w:ascii="Times New Roman" w:hAnsi="Times New Roman" w:cs="Times New Roman"/>
          <w:sz w:val="24"/>
          <w:szCs w:val="24"/>
        </w:rPr>
        <w:t xml:space="preserve">Analisis efektifitas dari tiap alternatif atau program. </w:t>
      </w:r>
    </w:p>
    <w:p w:rsidR="00AD337C" w:rsidRPr="00207F05" w:rsidRDefault="00AD337C" w:rsidP="00AD337C">
      <w:pPr>
        <w:pStyle w:val="ListParagraph"/>
        <w:numPr>
          <w:ilvl w:val="0"/>
          <w:numId w:val="24"/>
        </w:numPr>
        <w:spacing w:after="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Analisis hubungan atau ratio antara biaya dan efektifitas alternatif atau program</w:t>
      </w:r>
    </w:p>
    <w:p w:rsidR="00AD337C" w:rsidRPr="009944D8" w:rsidRDefault="00AD337C" w:rsidP="00D04DFB">
      <w:pPr>
        <w:spacing w:after="0" w:line="360" w:lineRule="auto"/>
        <w:ind w:left="0" w:firstLine="360"/>
      </w:pPr>
      <w:r w:rsidRPr="009944D8">
        <w:t xml:space="preserve">Efektifitas dalam </w:t>
      </w:r>
      <w:r w:rsidRPr="009944D8">
        <w:rPr>
          <w:i/>
        </w:rPr>
        <w:t xml:space="preserve">Cost Effectiveness Analysis </w:t>
      </w:r>
      <w:r w:rsidRPr="009944D8">
        <w:t>merupak</w:t>
      </w:r>
      <w:r>
        <w:t>an manfaat dari sebuah intervens</w:t>
      </w:r>
      <w:r w:rsidRPr="009944D8">
        <w:t>i atau pengobatan yang dihitung dalam unit-unit tertentu. Menurut Drummond (1980) dalam Nursyafrisa (2012), pengukuran manfaat biaya dinyatakan dalam bentuk:</w:t>
      </w:r>
    </w:p>
    <w:p w:rsidR="00AD337C" w:rsidRDefault="00AD337C" w:rsidP="00AD337C">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Kasus yang berhasil diobati</w:t>
      </w:r>
    </w:p>
    <w:p w:rsidR="00AD337C" w:rsidRDefault="00AD337C" w:rsidP="00AD337C">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Proporsi terjadinya efek samping</w:t>
      </w:r>
    </w:p>
    <w:p w:rsidR="00AD337C" w:rsidRDefault="00AD337C" w:rsidP="00AD337C">
      <w:pPr>
        <w:pStyle w:val="ListParagraph"/>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Lama hilangnya gejala klinis</w:t>
      </w:r>
    </w:p>
    <w:p w:rsidR="00AD337C" w:rsidRDefault="00AD337C" w:rsidP="00D04DFB">
      <w:pPr>
        <w:spacing w:after="0" w:line="360" w:lineRule="auto"/>
        <w:ind w:left="0" w:firstLine="360"/>
      </w:pPr>
      <w:r w:rsidRPr="00CA3C54">
        <w:t xml:space="preserve">Salah satu keuntungan menggunakan </w:t>
      </w:r>
      <w:r>
        <w:rPr>
          <w:i/>
        </w:rPr>
        <w:t xml:space="preserve">Cost Effectiveness Analysis </w:t>
      </w:r>
      <w:r w:rsidRPr="00CA3C54">
        <w:t>adalah bahwa mereka menghindari dilema etika dan kesulitan anali</w:t>
      </w:r>
      <w:r>
        <w:t>s</w:t>
      </w:r>
      <w:r w:rsidRPr="00CA3C54">
        <w:t xml:space="preserve">is yang muncul ketika analisis mencoba biaya-manfaat. Menerapkan teknik analisis alternatif </w:t>
      </w:r>
      <w:r>
        <w:rPr>
          <w:i/>
        </w:rPr>
        <w:t xml:space="preserve">Cost Benefit </w:t>
      </w:r>
      <w:r>
        <w:rPr>
          <w:i/>
        </w:rPr>
        <w:lastRenderedPageBreak/>
        <w:t xml:space="preserve">Analysis </w:t>
      </w:r>
      <w:r w:rsidRPr="00CA3C54">
        <w:t xml:space="preserve">memerlukan menempatkan nilai moneter untuk setiap tahun kehidupan. Dengan tersebut di atas langkah ini, </w:t>
      </w:r>
      <w:r>
        <w:rPr>
          <w:i/>
        </w:rPr>
        <w:t xml:space="preserve">Cost Effectiveness Analysis </w:t>
      </w:r>
      <w:r w:rsidRPr="00CA3C54">
        <w:t>menarik perhatian secara eksklusif untuk manfaat kesehatan, yang tidak menghasilkan uang</w:t>
      </w:r>
      <w:r>
        <w:t xml:space="preserve"> atau dalam bidang sosial</w:t>
      </w:r>
      <w:r w:rsidRPr="00CA3C54">
        <w:t xml:space="preserve">. Ketika intervensi mengarah ke penghematan kesehatan, biaya harus dikurangi dari biaya intervensi bila dibandingkan dengan hasil kesehatan. Banyak intervensi kesehatan menghasilkan manfaat </w:t>
      </w:r>
      <w:r>
        <w:t xml:space="preserve">lain seperti </w:t>
      </w:r>
      <w:r w:rsidRPr="00CA3C54">
        <w:t xml:space="preserve">perbaikan segera status kesehatan. Misalnya, orang tua sehat </w:t>
      </w:r>
      <w:proofErr w:type="gramStart"/>
      <w:r w:rsidRPr="00CA3C54">
        <w:t>akan</w:t>
      </w:r>
      <w:proofErr w:type="gramEnd"/>
      <w:r w:rsidRPr="00CA3C54">
        <w:t xml:space="preserve"> dapat memberikan perawatan yang lebih baik bagi anak-anak mereka, pekerja sehat akan lebih produktif di tempat kerja, dan keluarga sehat dapat menghindari jatuh ke dalam kemiskinan.</w:t>
      </w:r>
    </w:p>
    <w:p w:rsidR="00AD337C" w:rsidRDefault="00AD337C" w:rsidP="00D04DFB">
      <w:pPr>
        <w:spacing w:after="0" w:line="360" w:lineRule="auto"/>
        <w:ind w:firstLine="350"/>
      </w:pPr>
      <w:r w:rsidRPr="00CA3C54">
        <w:t xml:space="preserve">Nilai yang ditempatkan pada manfaat di luar kesehatan juga cukup tinggi seperti yang ditunjukkan oleh kesediaan mereka untuk membayar untuk layanan tersebut, namun efektivitas biaya tidak </w:t>
      </w:r>
      <w:proofErr w:type="gramStart"/>
      <w:r w:rsidRPr="00CA3C54">
        <w:t>akan</w:t>
      </w:r>
      <w:proofErr w:type="gramEnd"/>
      <w:r w:rsidRPr="00CA3C54">
        <w:t xml:space="preserve"> mengukur tambahan manfaat dari faktor di luar kesehatan yang terkait. Oleh karena itu membandingkan intervensi sesuai dengan kriteria efektivitas biaya harus dilakukan dengan pemahaman yang jelas bahwa itu membandingkan intervensi hanya dalam hal efisiensi untuk meningkatkan kesehatan, dan jika manfaat di luar kesehatan akan dimasukkan ke perdebatan, maka mereka harus dipertimbangkan untuk semua intervensi yang sedang dibahas dan bukan untuk beberapa orang terpilih.</w:t>
      </w:r>
      <w:r w:rsidR="00D04DFB">
        <w:t xml:space="preserve"> </w:t>
      </w:r>
      <w:r>
        <w:t xml:space="preserve">Sehingga jika ditarik kesimpulan, </w:t>
      </w:r>
      <w:r>
        <w:rPr>
          <w:i/>
        </w:rPr>
        <w:t xml:space="preserve">Cost Effectiveness Analysis </w:t>
      </w:r>
      <w:r>
        <w:t xml:space="preserve">dan </w:t>
      </w:r>
      <w:r>
        <w:rPr>
          <w:i/>
        </w:rPr>
        <w:t xml:space="preserve">Cost Benefit Analysis </w:t>
      </w:r>
      <w:r>
        <w:t>memiliki persamaan dan perbedaan seperti berikut:</w:t>
      </w:r>
    </w:p>
    <w:tbl>
      <w:tblPr>
        <w:tblStyle w:val="TableGrid0"/>
        <w:tblW w:w="7513" w:type="dxa"/>
        <w:tblInd w:w="675" w:type="dxa"/>
        <w:tblLayout w:type="fixed"/>
        <w:tblLook w:val="0000" w:firstRow="0" w:lastRow="0" w:firstColumn="0" w:lastColumn="0" w:noHBand="0" w:noVBand="0"/>
      </w:tblPr>
      <w:tblGrid>
        <w:gridCol w:w="1570"/>
        <w:gridCol w:w="3150"/>
        <w:gridCol w:w="2793"/>
      </w:tblGrid>
      <w:tr w:rsidR="00AD337C" w:rsidRPr="00207F05" w:rsidTr="00D04DFB">
        <w:trPr>
          <w:trHeight w:val="245"/>
        </w:trPr>
        <w:tc>
          <w:tcPr>
            <w:tcW w:w="1570" w:type="dxa"/>
          </w:tcPr>
          <w:p w:rsidR="00AD337C" w:rsidRPr="00207F05" w:rsidRDefault="00AD337C" w:rsidP="00D04DFB">
            <w:pPr>
              <w:pStyle w:val="Default"/>
              <w:jc w:val="center"/>
            </w:pPr>
          </w:p>
        </w:tc>
        <w:tc>
          <w:tcPr>
            <w:tcW w:w="3150" w:type="dxa"/>
          </w:tcPr>
          <w:p w:rsidR="00AD337C" w:rsidRPr="00207F05" w:rsidRDefault="00D04DFB" w:rsidP="00D04DFB">
            <w:pPr>
              <w:pStyle w:val="Default"/>
              <w:jc w:val="center"/>
            </w:pPr>
            <w:r>
              <w:rPr>
                <w:b/>
                <w:bCs/>
                <w:i/>
                <w:iCs/>
              </w:rPr>
              <w:t>CBA</w:t>
            </w:r>
          </w:p>
        </w:tc>
        <w:tc>
          <w:tcPr>
            <w:tcW w:w="2793" w:type="dxa"/>
          </w:tcPr>
          <w:p w:rsidR="00AD337C" w:rsidRPr="00207F05" w:rsidRDefault="00D04DFB" w:rsidP="00D04DFB">
            <w:pPr>
              <w:pStyle w:val="Default"/>
              <w:jc w:val="center"/>
            </w:pPr>
            <w:r>
              <w:rPr>
                <w:b/>
                <w:bCs/>
                <w:i/>
                <w:iCs/>
              </w:rPr>
              <w:t>CEA</w:t>
            </w:r>
          </w:p>
        </w:tc>
      </w:tr>
      <w:tr w:rsidR="00AD337C" w:rsidRPr="00207F05" w:rsidTr="00D04DFB">
        <w:trPr>
          <w:trHeight w:val="247"/>
        </w:trPr>
        <w:tc>
          <w:tcPr>
            <w:tcW w:w="1570" w:type="dxa"/>
          </w:tcPr>
          <w:p w:rsidR="00AD337C" w:rsidRPr="00207F05" w:rsidRDefault="00AD337C" w:rsidP="00D04DFB">
            <w:pPr>
              <w:pStyle w:val="Default"/>
            </w:pPr>
            <w:r w:rsidRPr="00207F05">
              <w:t xml:space="preserve">Kegunaan </w:t>
            </w:r>
          </w:p>
        </w:tc>
        <w:tc>
          <w:tcPr>
            <w:tcW w:w="3150" w:type="dxa"/>
          </w:tcPr>
          <w:p w:rsidR="00AD337C" w:rsidRPr="00207F05" w:rsidRDefault="00AD337C" w:rsidP="00D04DFB">
            <w:pPr>
              <w:pStyle w:val="Default"/>
            </w:pPr>
            <w:r w:rsidRPr="00207F05">
              <w:t xml:space="preserve">Mencari alternatif yang paling menguntungkan </w:t>
            </w:r>
          </w:p>
        </w:tc>
        <w:tc>
          <w:tcPr>
            <w:tcW w:w="2793" w:type="dxa"/>
          </w:tcPr>
          <w:p w:rsidR="00AD337C" w:rsidRPr="00207F05" w:rsidRDefault="00AD337C" w:rsidP="00D04DFB">
            <w:pPr>
              <w:pStyle w:val="Default"/>
            </w:pPr>
            <w:r w:rsidRPr="00207F05">
              <w:t xml:space="preserve">Mencari alternatif yang murah </w:t>
            </w:r>
          </w:p>
        </w:tc>
      </w:tr>
      <w:tr w:rsidR="00AD337C" w:rsidRPr="00207F05" w:rsidTr="00D04DFB">
        <w:trPr>
          <w:trHeight w:val="1075"/>
        </w:trPr>
        <w:tc>
          <w:tcPr>
            <w:tcW w:w="1570" w:type="dxa"/>
          </w:tcPr>
          <w:p w:rsidR="00AD337C" w:rsidRPr="00207F05" w:rsidRDefault="00AD337C" w:rsidP="00D04DFB">
            <w:pPr>
              <w:pStyle w:val="Default"/>
            </w:pPr>
            <w:r w:rsidRPr="00207F05">
              <w:t xml:space="preserve">Tujuan </w:t>
            </w:r>
          </w:p>
        </w:tc>
        <w:tc>
          <w:tcPr>
            <w:tcW w:w="3150" w:type="dxa"/>
          </w:tcPr>
          <w:p w:rsidR="00AD337C" w:rsidRPr="00207F05" w:rsidRDefault="00AD337C" w:rsidP="00D04DFB">
            <w:pPr>
              <w:pStyle w:val="Default"/>
              <w:rPr>
                <w:color w:val="auto"/>
              </w:rPr>
            </w:pPr>
          </w:p>
          <w:p w:rsidR="00AD337C" w:rsidRPr="00207F05" w:rsidRDefault="00AD337C" w:rsidP="00D04DFB">
            <w:pPr>
              <w:pStyle w:val="Default"/>
            </w:pPr>
            <w:r w:rsidRPr="00207F05">
              <w:t xml:space="preserve">a. Memilih diantara beberapa alternatif yang tujuannya berbeda. </w:t>
            </w:r>
          </w:p>
          <w:p w:rsidR="00AD337C" w:rsidRPr="00207F05" w:rsidRDefault="00AD337C" w:rsidP="00D04DFB">
            <w:pPr>
              <w:pStyle w:val="Default"/>
            </w:pPr>
            <w:r w:rsidRPr="00207F05">
              <w:t xml:space="preserve">b. Memutuskan apakah suatu rencana dilaksanakan atau tidak </w:t>
            </w:r>
          </w:p>
        </w:tc>
        <w:tc>
          <w:tcPr>
            <w:tcW w:w="2793" w:type="dxa"/>
          </w:tcPr>
          <w:p w:rsidR="00AD337C" w:rsidRPr="00207F05" w:rsidRDefault="00AD337C" w:rsidP="00D04DFB">
            <w:pPr>
              <w:pStyle w:val="Default"/>
            </w:pPr>
            <w:r w:rsidRPr="00207F05">
              <w:t xml:space="preserve">Memilih diantara beberapa alternatif yang tujuannya sama. </w:t>
            </w:r>
          </w:p>
        </w:tc>
      </w:tr>
      <w:tr w:rsidR="00AD337C" w:rsidRPr="00207F05" w:rsidTr="00D04DFB">
        <w:trPr>
          <w:trHeight w:val="385"/>
        </w:trPr>
        <w:tc>
          <w:tcPr>
            <w:tcW w:w="1570" w:type="dxa"/>
          </w:tcPr>
          <w:p w:rsidR="00AD337C" w:rsidRPr="00207F05" w:rsidRDefault="00AD337C" w:rsidP="00D04DFB">
            <w:pPr>
              <w:pStyle w:val="Default"/>
            </w:pPr>
            <w:r w:rsidRPr="00207F05">
              <w:t xml:space="preserve">Perhitungan </w:t>
            </w:r>
            <w:r w:rsidRPr="00207F05">
              <w:rPr>
                <w:i/>
                <w:iCs/>
              </w:rPr>
              <w:t xml:space="preserve">effectiveness </w:t>
            </w:r>
          </w:p>
        </w:tc>
        <w:tc>
          <w:tcPr>
            <w:tcW w:w="3150" w:type="dxa"/>
          </w:tcPr>
          <w:p w:rsidR="00AD337C" w:rsidRPr="00207F05" w:rsidRDefault="00AD337C" w:rsidP="00D04DFB">
            <w:pPr>
              <w:pStyle w:val="Default"/>
            </w:pPr>
            <w:r w:rsidRPr="00207F05">
              <w:t xml:space="preserve">Tidak ada </w:t>
            </w:r>
          </w:p>
        </w:tc>
        <w:tc>
          <w:tcPr>
            <w:tcW w:w="2793" w:type="dxa"/>
          </w:tcPr>
          <w:p w:rsidR="00AD337C" w:rsidRPr="00207F05" w:rsidRDefault="00AD337C" w:rsidP="00D04DFB">
            <w:pPr>
              <w:pStyle w:val="Default"/>
            </w:pPr>
            <w:r w:rsidRPr="00207F05">
              <w:t xml:space="preserve">a. Dalam satuan output. </w:t>
            </w:r>
          </w:p>
          <w:p w:rsidR="00AD337C" w:rsidRPr="00207F05" w:rsidRDefault="00AD337C" w:rsidP="00D04DFB">
            <w:pPr>
              <w:pStyle w:val="Default"/>
            </w:pPr>
            <w:r w:rsidRPr="00207F05">
              <w:t xml:space="preserve">b. Membandingkan biaya satuan. </w:t>
            </w:r>
          </w:p>
        </w:tc>
      </w:tr>
      <w:tr w:rsidR="00AD337C" w:rsidRPr="00207F05" w:rsidTr="00D04DFB">
        <w:trPr>
          <w:trHeight w:val="383"/>
        </w:trPr>
        <w:tc>
          <w:tcPr>
            <w:tcW w:w="1570" w:type="dxa"/>
          </w:tcPr>
          <w:p w:rsidR="00AD337C" w:rsidRPr="00207F05" w:rsidRDefault="00AD337C" w:rsidP="00D04DFB">
            <w:pPr>
              <w:pStyle w:val="Default"/>
            </w:pPr>
            <w:r w:rsidRPr="00207F05">
              <w:t xml:space="preserve">Perhitungan </w:t>
            </w:r>
            <w:r w:rsidRPr="00207F05">
              <w:rPr>
                <w:i/>
                <w:iCs/>
              </w:rPr>
              <w:t xml:space="preserve">benefit </w:t>
            </w:r>
          </w:p>
        </w:tc>
        <w:tc>
          <w:tcPr>
            <w:tcW w:w="3150" w:type="dxa"/>
          </w:tcPr>
          <w:p w:rsidR="00AD337C" w:rsidRPr="00207F05" w:rsidRDefault="00AD337C" w:rsidP="00D04DFB">
            <w:pPr>
              <w:pStyle w:val="Default"/>
            </w:pPr>
            <w:r w:rsidRPr="00207F05">
              <w:t xml:space="preserve">a. Dalam nilai uang. </w:t>
            </w:r>
          </w:p>
          <w:p w:rsidR="00AD337C" w:rsidRPr="00207F05" w:rsidRDefault="00AD337C" w:rsidP="00D04DFB">
            <w:pPr>
              <w:pStyle w:val="Default"/>
            </w:pPr>
            <w:proofErr w:type="gramStart"/>
            <w:r w:rsidRPr="00207F05">
              <w:t>b</w:t>
            </w:r>
            <w:proofErr w:type="gramEnd"/>
            <w:r w:rsidRPr="00207F05">
              <w:t xml:space="preserve">. Membandingkan B/C ratio. </w:t>
            </w:r>
          </w:p>
        </w:tc>
        <w:tc>
          <w:tcPr>
            <w:tcW w:w="2793" w:type="dxa"/>
          </w:tcPr>
          <w:p w:rsidR="00AD337C" w:rsidRPr="00207F05" w:rsidRDefault="00AD337C" w:rsidP="00D04DFB">
            <w:pPr>
              <w:pStyle w:val="Default"/>
            </w:pPr>
            <w:r w:rsidRPr="00207F05">
              <w:t xml:space="preserve">Tidak ada </w:t>
            </w:r>
          </w:p>
        </w:tc>
      </w:tr>
      <w:tr w:rsidR="00AD337C" w:rsidRPr="00207F05" w:rsidTr="00D04DFB">
        <w:trPr>
          <w:trHeight w:val="109"/>
        </w:trPr>
        <w:tc>
          <w:tcPr>
            <w:tcW w:w="1570" w:type="dxa"/>
          </w:tcPr>
          <w:p w:rsidR="00AD337C" w:rsidRPr="00207F05" w:rsidRDefault="00AD337C" w:rsidP="00D04DFB">
            <w:pPr>
              <w:pStyle w:val="Default"/>
            </w:pPr>
            <w:r w:rsidRPr="00207F05">
              <w:t xml:space="preserve">Perhitungan </w:t>
            </w:r>
            <w:r w:rsidRPr="00207F05">
              <w:rPr>
                <w:i/>
                <w:iCs/>
              </w:rPr>
              <w:t xml:space="preserve">cost </w:t>
            </w:r>
          </w:p>
        </w:tc>
        <w:tc>
          <w:tcPr>
            <w:tcW w:w="3150" w:type="dxa"/>
          </w:tcPr>
          <w:p w:rsidR="00AD337C" w:rsidRPr="00207F05" w:rsidRDefault="00AD337C" w:rsidP="00D04DFB">
            <w:pPr>
              <w:pStyle w:val="Default"/>
            </w:pPr>
            <w:r w:rsidRPr="00207F05">
              <w:t xml:space="preserve">Dalam nilai uang </w:t>
            </w:r>
          </w:p>
        </w:tc>
        <w:tc>
          <w:tcPr>
            <w:tcW w:w="2793" w:type="dxa"/>
          </w:tcPr>
          <w:p w:rsidR="00AD337C" w:rsidRPr="00207F05" w:rsidRDefault="00AD337C" w:rsidP="00D04DFB">
            <w:pPr>
              <w:pStyle w:val="Default"/>
            </w:pPr>
            <w:r w:rsidRPr="00207F05">
              <w:t xml:space="preserve">Dalam nilai uang </w:t>
            </w:r>
          </w:p>
        </w:tc>
      </w:tr>
    </w:tbl>
    <w:p w:rsidR="004767D6" w:rsidRPr="00AD337C" w:rsidRDefault="004767D6" w:rsidP="004767D6">
      <w:pPr>
        <w:pStyle w:val="Heading2"/>
        <w:spacing w:after="0" w:line="360" w:lineRule="auto"/>
        <w:ind w:right="0"/>
        <w:rPr>
          <w:color w:val="auto"/>
          <w:szCs w:val="24"/>
        </w:rPr>
      </w:pPr>
      <w:r w:rsidRPr="007B381D">
        <w:rPr>
          <w:szCs w:val="24"/>
        </w:rPr>
        <w:lastRenderedPageBreak/>
        <w:t>2</w:t>
      </w:r>
      <w:r w:rsidRPr="00AD337C">
        <w:rPr>
          <w:color w:val="auto"/>
          <w:szCs w:val="24"/>
        </w:rPr>
        <w:t>.6</w:t>
      </w:r>
      <w:r w:rsidRPr="00AD337C">
        <w:rPr>
          <w:rFonts w:eastAsia="Arial"/>
          <w:color w:val="auto"/>
          <w:szCs w:val="24"/>
        </w:rPr>
        <w:t xml:space="preserve"> </w:t>
      </w:r>
      <w:r w:rsidRPr="00AD337C">
        <w:rPr>
          <w:color w:val="auto"/>
          <w:szCs w:val="24"/>
        </w:rPr>
        <w:t>Langkah Pengukuran CEA</w:t>
      </w:r>
    </w:p>
    <w:p w:rsidR="004767D6" w:rsidRPr="00AD337C" w:rsidRDefault="004767D6" w:rsidP="004767D6">
      <w:pPr>
        <w:spacing w:after="0" w:line="360" w:lineRule="auto"/>
        <w:ind w:left="7" w:right="0" w:firstLine="561"/>
        <w:rPr>
          <w:bCs/>
          <w:color w:val="auto"/>
          <w:szCs w:val="24"/>
          <w:lang w:val="id-ID"/>
        </w:rPr>
      </w:pPr>
      <w:r w:rsidRPr="00AD337C">
        <w:rPr>
          <w:color w:val="auto"/>
          <w:szCs w:val="24"/>
        </w:rPr>
        <w:t>Langkah - l</w:t>
      </w:r>
      <w:r w:rsidRPr="00AD337C">
        <w:rPr>
          <w:bCs/>
          <w:color w:val="auto"/>
          <w:szCs w:val="24"/>
          <w:lang w:val="id-ID"/>
        </w:rPr>
        <w:t xml:space="preserve">angkah pengukuran </w:t>
      </w:r>
      <w:r w:rsidRPr="00AD337C">
        <w:rPr>
          <w:bCs/>
          <w:i/>
          <w:color w:val="auto"/>
          <w:szCs w:val="24"/>
        </w:rPr>
        <w:t>Cost E</w:t>
      </w:r>
      <w:r w:rsidRPr="00AD337C">
        <w:rPr>
          <w:bCs/>
          <w:i/>
          <w:color w:val="auto"/>
          <w:szCs w:val="24"/>
          <w:lang w:val="id-ID"/>
        </w:rPr>
        <w:t>ffectiveness Analysis</w:t>
      </w:r>
      <w:r w:rsidRPr="00AD337C">
        <w:rPr>
          <w:bCs/>
          <w:color w:val="auto"/>
          <w:szCs w:val="24"/>
          <w:lang w:val="id-ID"/>
        </w:rPr>
        <w:t xml:space="preserve"> (CEA) yaitu sebagai berikut:</w:t>
      </w:r>
    </w:p>
    <w:p w:rsidR="004767D6" w:rsidRPr="00AD337C" w:rsidRDefault="004767D6" w:rsidP="004767D6">
      <w:pPr>
        <w:pStyle w:val="ListParagraph"/>
        <w:numPr>
          <w:ilvl w:val="0"/>
          <w:numId w:val="13"/>
        </w:numPr>
        <w:spacing w:after="0" w:line="360" w:lineRule="auto"/>
        <w:jc w:val="both"/>
        <w:rPr>
          <w:rFonts w:ascii="Times New Roman" w:hAnsi="Times New Roman" w:cs="Times New Roman"/>
          <w:sz w:val="24"/>
          <w:szCs w:val="24"/>
          <w:lang w:val="id-ID"/>
        </w:rPr>
      </w:pPr>
      <w:r w:rsidRPr="00AD337C">
        <w:rPr>
          <w:rFonts w:ascii="Times New Roman" w:hAnsi="Times New Roman" w:cs="Times New Roman"/>
          <w:sz w:val="24"/>
          <w:szCs w:val="24"/>
          <w:lang w:val="id-ID"/>
        </w:rPr>
        <w:t>Menentukan kondisi untuk penggunaannya (mengi</w:t>
      </w:r>
      <w:r w:rsidRPr="00AD337C">
        <w:rPr>
          <w:rFonts w:ascii="Times New Roman" w:hAnsi="Times New Roman" w:cs="Times New Roman"/>
          <w:sz w:val="24"/>
          <w:szCs w:val="24"/>
        </w:rPr>
        <w:t>dentifikasi unsur biaya dari alternatif program</w:t>
      </w:r>
      <w:r w:rsidRPr="00AD337C">
        <w:rPr>
          <w:rFonts w:ascii="Times New Roman" w:hAnsi="Times New Roman" w:cs="Times New Roman"/>
          <w:sz w:val="24"/>
          <w:szCs w:val="24"/>
          <w:lang w:val="id-ID"/>
        </w:rPr>
        <w:t xml:space="preserve"> yang ada)</w:t>
      </w:r>
    </w:p>
    <w:p w:rsidR="004767D6" w:rsidRPr="00AD337C" w:rsidRDefault="004767D6" w:rsidP="004767D6">
      <w:pPr>
        <w:pStyle w:val="ListParagraph"/>
        <w:numPr>
          <w:ilvl w:val="0"/>
          <w:numId w:val="13"/>
        </w:numPr>
        <w:spacing w:after="0" w:line="360" w:lineRule="auto"/>
        <w:jc w:val="both"/>
        <w:rPr>
          <w:rFonts w:ascii="Times New Roman" w:hAnsi="Times New Roman" w:cs="Times New Roman"/>
          <w:sz w:val="24"/>
          <w:szCs w:val="24"/>
          <w:lang w:val="id-ID"/>
        </w:rPr>
      </w:pPr>
      <w:r w:rsidRPr="00AD337C">
        <w:rPr>
          <w:rFonts w:ascii="Times New Roman" w:hAnsi="Times New Roman" w:cs="Times New Roman"/>
          <w:sz w:val="24"/>
          <w:szCs w:val="24"/>
          <w:lang w:val="id-ID"/>
        </w:rPr>
        <w:t>Evaluasi total biaya program, mengh</w:t>
      </w:r>
      <w:r w:rsidRPr="00AD337C">
        <w:rPr>
          <w:rFonts w:ascii="Times New Roman" w:hAnsi="Times New Roman" w:cs="Times New Roman"/>
          <w:sz w:val="24"/>
          <w:szCs w:val="24"/>
        </w:rPr>
        <w:t xml:space="preserve">itung </w:t>
      </w:r>
      <w:r w:rsidRPr="00AD337C">
        <w:rPr>
          <w:rFonts w:ascii="Times New Roman" w:hAnsi="Times New Roman" w:cs="Times New Roman"/>
          <w:i/>
          <w:sz w:val="24"/>
          <w:szCs w:val="24"/>
        </w:rPr>
        <w:t xml:space="preserve">total cost </w:t>
      </w:r>
      <w:r w:rsidRPr="00AD337C">
        <w:rPr>
          <w:rFonts w:ascii="Times New Roman" w:hAnsi="Times New Roman" w:cs="Times New Roman"/>
          <w:sz w:val="24"/>
          <w:szCs w:val="24"/>
          <w:lang w:val="id-ID"/>
        </w:rPr>
        <w:t>atau</w:t>
      </w:r>
      <w:r w:rsidRPr="00AD337C">
        <w:rPr>
          <w:rFonts w:ascii="Times New Roman" w:hAnsi="Times New Roman" w:cs="Times New Roman"/>
          <w:i/>
          <w:sz w:val="24"/>
          <w:szCs w:val="24"/>
          <w:lang w:val="id-ID"/>
        </w:rPr>
        <w:t xml:space="preserve"> </w:t>
      </w:r>
      <w:r w:rsidRPr="00AD337C">
        <w:rPr>
          <w:rFonts w:ascii="Times New Roman" w:hAnsi="Times New Roman" w:cs="Times New Roman"/>
          <w:i/>
          <w:sz w:val="24"/>
          <w:szCs w:val="24"/>
        </w:rPr>
        <w:t>presen</w:t>
      </w:r>
      <w:r w:rsidRPr="00AD337C">
        <w:rPr>
          <w:rFonts w:ascii="Times New Roman" w:hAnsi="Times New Roman" w:cs="Times New Roman"/>
          <w:i/>
          <w:sz w:val="24"/>
          <w:szCs w:val="24"/>
          <w:lang w:val="id-ID"/>
        </w:rPr>
        <w:t xml:space="preserve">t </w:t>
      </w:r>
      <w:r w:rsidRPr="00AD337C">
        <w:rPr>
          <w:rFonts w:ascii="Times New Roman" w:hAnsi="Times New Roman" w:cs="Times New Roman"/>
          <w:i/>
          <w:sz w:val="24"/>
          <w:szCs w:val="24"/>
        </w:rPr>
        <w:t>value cost</w:t>
      </w:r>
      <w:r w:rsidRPr="00AD337C">
        <w:rPr>
          <w:rFonts w:ascii="Times New Roman" w:hAnsi="Times New Roman" w:cs="Times New Roman"/>
          <w:sz w:val="24"/>
          <w:szCs w:val="24"/>
        </w:rPr>
        <w:t xml:space="preserve"> dengan rumus:</w:t>
      </w:r>
    </w:p>
    <w:p w:rsidR="004767D6" w:rsidRPr="00AD337C" w:rsidRDefault="004767D6" w:rsidP="004767D6">
      <w:pPr>
        <w:pStyle w:val="ListParagraph"/>
        <w:spacing w:after="0" w:line="360" w:lineRule="auto"/>
        <w:ind w:left="928"/>
        <w:jc w:val="both"/>
        <w:rPr>
          <w:rFonts w:ascii="Times New Roman" w:eastAsiaTheme="minorEastAsia" w:hAnsi="Times New Roman" w:cs="Times New Roman"/>
          <w:sz w:val="24"/>
          <w:szCs w:val="24"/>
          <w:lang w:val="id-ID"/>
        </w:rPr>
      </w:pPr>
      <w:r w:rsidRPr="00AD337C">
        <w:rPr>
          <w:rFonts w:ascii="Times New Roman" w:hAnsi="Times New Roman" w:cs="Times New Roman"/>
          <w:sz w:val="24"/>
          <w:szCs w:val="24"/>
          <w:lang w:val="id-ID"/>
        </w:rPr>
        <w:t xml:space="preserve"> </w:t>
      </w:r>
      <m:oMath>
        <m:r>
          <w:rPr>
            <w:rFonts w:ascii="Cambria Math" w:hAnsi="Cambria Math" w:cs="Times New Roman"/>
            <w:sz w:val="24"/>
            <w:szCs w:val="24"/>
          </w:rPr>
          <m:t xml:space="preserve">Present value cost= </m:t>
        </m:r>
        <m:f>
          <m:fPr>
            <m:ctrlPr>
              <w:rPr>
                <w:rFonts w:ascii="Cambria Math" w:hAnsi="Cambria Math" w:cs="Times New Roman"/>
                <w:i/>
                <w:sz w:val="24"/>
                <w:szCs w:val="24"/>
              </w:rPr>
            </m:ctrlPr>
          </m:fPr>
          <m:num>
            <m:r>
              <w:rPr>
                <w:rFonts w:ascii="Cambria Math" w:hAnsi="Cambria Math" w:cs="Times New Roman"/>
                <w:sz w:val="24"/>
                <w:szCs w:val="24"/>
              </w:rPr>
              <m:t>Ct</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1+n</m:t>
                    </m:r>
                  </m:e>
                </m:d>
              </m:e>
              <m:sup>
                <m:r>
                  <w:rPr>
                    <w:rFonts w:ascii="Cambria Math" w:hAnsi="Cambria Math" w:cs="Times New Roman"/>
                    <w:sz w:val="24"/>
                    <w:szCs w:val="24"/>
                  </w:rPr>
                  <m:t>t</m:t>
                </m:r>
              </m:sup>
            </m:sSup>
          </m:den>
        </m:f>
      </m:oMath>
      <w:r w:rsidRPr="00AD337C">
        <w:rPr>
          <w:rFonts w:ascii="Times New Roman" w:eastAsiaTheme="minorEastAsia" w:hAnsi="Times New Roman" w:cs="Times New Roman"/>
          <w:sz w:val="24"/>
          <w:szCs w:val="24"/>
        </w:rPr>
        <w:t xml:space="preserve">     </w:t>
      </w:r>
      <w:proofErr w:type="gramStart"/>
      <w:r w:rsidRPr="00AD337C">
        <w:rPr>
          <w:rFonts w:ascii="Times New Roman" w:eastAsiaTheme="minorEastAsia" w:hAnsi="Times New Roman" w:cs="Times New Roman"/>
          <w:sz w:val="24"/>
          <w:szCs w:val="24"/>
        </w:rPr>
        <w:t>atau</w:t>
      </w:r>
      <w:proofErr w:type="gramEnd"/>
      <w:r w:rsidRPr="00AD337C">
        <w:rPr>
          <w:rFonts w:ascii="Times New Roman" w:eastAsiaTheme="minorEastAsia" w:hAnsi="Times New Roman" w:cs="Times New Roman"/>
          <w:sz w:val="24"/>
          <w:szCs w:val="24"/>
          <w:lang w:val="id-ID"/>
        </w:rPr>
        <w:tab/>
      </w:r>
    </w:p>
    <w:p w:rsidR="004767D6" w:rsidRPr="00AD337C" w:rsidRDefault="004767D6" w:rsidP="004767D6">
      <w:pPr>
        <w:pStyle w:val="ListParagraph"/>
        <w:spacing w:after="0" w:line="360" w:lineRule="auto"/>
        <w:ind w:left="928"/>
        <w:jc w:val="both"/>
        <w:rPr>
          <w:rFonts w:ascii="Times New Roman" w:eastAsiaTheme="minorEastAsia" w:hAnsi="Times New Roman" w:cs="Times New Roman"/>
          <w:sz w:val="24"/>
          <w:szCs w:val="24"/>
          <w:lang w:val="id-ID"/>
        </w:rPr>
      </w:pPr>
      <w:r w:rsidRPr="00AD337C">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 xml:space="preserve">Present value cost=Ct 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1+n</m:t>
                    </m:r>
                  </m:e>
                </m:d>
              </m:e>
              <m:sup>
                <m:r>
                  <w:rPr>
                    <w:rFonts w:ascii="Cambria Math" w:eastAsiaTheme="minorEastAsia" w:hAnsi="Cambria Math" w:cs="Times New Roman"/>
                    <w:sz w:val="24"/>
                    <w:szCs w:val="24"/>
                  </w:rPr>
                  <m:t>t</m:t>
                </m:r>
              </m:sup>
            </m:sSup>
          </m:den>
        </m:f>
      </m:oMath>
    </w:p>
    <w:p w:rsidR="004767D6" w:rsidRPr="00AD337C" w:rsidRDefault="004767D6" w:rsidP="004767D6">
      <w:pPr>
        <w:pStyle w:val="ListParagraph"/>
        <w:spacing w:after="0" w:line="360" w:lineRule="auto"/>
        <w:ind w:left="928"/>
        <w:jc w:val="both"/>
        <w:rPr>
          <w:rFonts w:ascii="Times New Roman" w:eastAsiaTheme="minorEastAsia" w:hAnsi="Times New Roman" w:cs="Times New Roman"/>
          <w:i/>
          <w:sz w:val="24"/>
          <w:szCs w:val="24"/>
          <w:lang w:val="id-ID"/>
        </w:rPr>
      </w:pPr>
      <w:r w:rsidRPr="00AD337C">
        <w:rPr>
          <w:rFonts w:ascii="Times New Roman" w:hAnsi="Times New Roman" w:cs="Times New Roman"/>
          <w:sz w:val="24"/>
          <w:szCs w:val="24"/>
        </w:rPr>
        <w:t xml:space="preserve">Dimana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(1+n)</m:t>
                </m:r>
              </m:e>
              <m:sup>
                <m:r>
                  <w:rPr>
                    <w:rFonts w:ascii="Cambria Math" w:eastAsiaTheme="minorEastAsia" w:hAnsi="Cambria Math" w:cs="Times New Roman"/>
                    <w:sz w:val="24"/>
                    <w:szCs w:val="24"/>
                  </w:rPr>
                  <m:t>t</m:t>
                </m:r>
              </m:sup>
            </m:sSup>
          </m:den>
        </m:f>
      </m:oMath>
      <w:r w:rsidRPr="00AD337C">
        <w:rPr>
          <w:rFonts w:ascii="Times New Roman" w:eastAsiaTheme="minorEastAsia" w:hAnsi="Times New Roman" w:cs="Times New Roman"/>
          <w:sz w:val="24"/>
          <w:szCs w:val="24"/>
        </w:rPr>
        <w:t xml:space="preserve">  merupakan nilai </w:t>
      </w:r>
      <w:r w:rsidRPr="00AD337C">
        <w:rPr>
          <w:rFonts w:ascii="Times New Roman" w:eastAsiaTheme="minorEastAsia" w:hAnsi="Times New Roman" w:cs="Times New Roman"/>
          <w:i/>
          <w:sz w:val="24"/>
          <w:szCs w:val="24"/>
        </w:rPr>
        <w:t>discount factor</w:t>
      </w:r>
    </w:p>
    <w:p w:rsidR="004767D6" w:rsidRPr="00AD337C" w:rsidRDefault="004767D6" w:rsidP="004767D6">
      <w:pPr>
        <w:pStyle w:val="ListParagraph"/>
        <w:numPr>
          <w:ilvl w:val="0"/>
          <w:numId w:val="13"/>
        </w:numPr>
        <w:spacing w:after="0" w:line="360" w:lineRule="auto"/>
        <w:jc w:val="both"/>
        <w:rPr>
          <w:rFonts w:ascii="Times New Roman" w:eastAsiaTheme="minorEastAsia" w:hAnsi="Times New Roman" w:cs="Times New Roman"/>
          <w:i/>
          <w:sz w:val="24"/>
          <w:szCs w:val="24"/>
          <w:lang w:val="id-ID"/>
        </w:rPr>
      </w:pPr>
      <w:r w:rsidRPr="00AD337C">
        <w:rPr>
          <w:rFonts w:ascii="Times New Roman" w:hAnsi="Times New Roman" w:cs="Times New Roman"/>
          <w:sz w:val="24"/>
          <w:szCs w:val="24"/>
        </w:rPr>
        <w:t xml:space="preserve">Menghiitung </w:t>
      </w:r>
      <w:r w:rsidRPr="00AD337C">
        <w:rPr>
          <w:rFonts w:ascii="Times New Roman" w:hAnsi="Times New Roman" w:cs="Times New Roman"/>
          <w:i/>
          <w:sz w:val="24"/>
          <w:szCs w:val="24"/>
          <w:lang w:val="id-ID"/>
        </w:rPr>
        <w:t>objective</w:t>
      </w:r>
      <w:r w:rsidRPr="00AD337C">
        <w:rPr>
          <w:rFonts w:ascii="Times New Roman" w:hAnsi="Times New Roman" w:cs="Times New Roman"/>
          <w:sz w:val="24"/>
          <w:szCs w:val="24"/>
          <w:lang w:val="id-ID"/>
        </w:rPr>
        <w:t xml:space="preserve"> atau </w:t>
      </w:r>
      <w:r w:rsidRPr="00AD337C">
        <w:rPr>
          <w:rFonts w:ascii="Times New Roman" w:hAnsi="Times New Roman" w:cs="Times New Roman"/>
          <w:sz w:val="24"/>
          <w:szCs w:val="24"/>
        </w:rPr>
        <w:t>output y</w:t>
      </w:r>
      <w:r w:rsidRPr="00AD337C">
        <w:rPr>
          <w:rFonts w:ascii="Times New Roman" w:hAnsi="Times New Roman" w:cs="Times New Roman"/>
          <w:sz w:val="24"/>
          <w:szCs w:val="24"/>
          <w:lang w:val="id-ID"/>
        </w:rPr>
        <w:t>an</w:t>
      </w:r>
      <w:r w:rsidRPr="00AD337C">
        <w:rPr>
          <w:rFonts w:ascii="Times New Roman" w:hAnsi="Times New Roman" w:cs="Times New Roman"/>
          <w:sz w:val="24"/>
          <w:szCs w:val="24"/>
        </w:rPr>
        <w:t>g berhasil.</w:t>
      </w:r>
    </w:p>
    <w:p w:rsidR="004767D6" w:rsidRPr="00AD337C" w:rsidRDefault="004767D6" w:rsidP="004767D6">
      <w:pPr>
        <w:pStyle w:val="ListParagraph"/>
        <w:numPr>
          <w:ilvl w:val="0"/>
          <w:numId w:val="13"/>
        </w:numPr>
        <w:spacing w:after="0" w:line="360" w:lineRule="auto"/>
        <w:jc w:val="both"/>
        <w:rPr>
          <w:rFonts w:ascii="Times New Roman" w:eastAsiaTheme="minorEastAsia" w:hAnsi="Times New Roman" w:cs="Times New Roman"/>
          <w:i/>
          <w:sz w:val="24"/>
          <w:szCs w:val="24"/>
          <w:lang w:val="id-ID"/>
        </w:rPr>
      </w:pPr>
      <w:r w:rsidRPr="00AD337C">
        <w:rPr>
          <w:rFonts w:ascii="Times New Roman" w:hAnsi="Times New Roman" w:cs="Times New Roman"/>
          <w:sz w:val="24"/>
          <w:szCs w:val="24"/>
          <w:lang w:val="id-ID"/>
        </w:rPr>
        <w:t>Mengh</w:t>
      </w:r>
      <w:r w:rsidRPr="00AD337C">
        <w:rPr>
          <w:rFonts w:ascii="Times New Roman" w:hAnsi="Times New Roman" w:cs="Times New Roman"/>
          <w:sz w:val="24"/>
          <w:szCs w:val="24"/>
        </w:rPr>
        <w:t xml:space="preserve">itung cost effectiveness ratio </w:t>
      </w:r>
      <w:r w:rsidRPr="00AD337C">
        <w:rPr>
          <w:rFonts w:ascii="Times New Roman" w:hAnsi="Times New Roman" w:cs="Times New Roman"/>
          <w:sz w:val="24"/>
          <w:szCs w:val="24"/>
          <w:lang w:val="id-ID"/>
        </w:rPr>
        <w:t>(CER)</w:t>
      </w:r>
      <w:r w:rsidRPr="00AD337C">
        <w:rPr>
          <w:rFonts w:ascii="Times New Roman" w:hAnsi="Times New Roman" w:cs="Times New Roman"/>
          <w:sz w:val="24"/>
          <w:szCs w:val="24"/>
        </w:rPr>
        <w:t>:</w:t>
      </w:r>
    </w:p>
    <w:p w:rsidR="004767D6" w:rsidRPr="00AD337C" w:rsidRDefault="004767D6" w:rsidP="004767D6">
      <w:pPr>
        <w:pStyle w:val="ListParagraph"/>
        <w:spacing w:after="0" w:line="360" w:lineRule="auto"/>
        <w:ind w:left="1134"/>
        <w:jc w:val="both"/>
        <w:rPr>
          <w:rFonts w:ascii="Times New Roman" w:hAnsi="Times New Roman" w:cs="Times New Roman"/>
          <w:sz w:val="24"/>
          <w:szCs w:val="24"/>
          <w:lang w:val="id-ID"/>
        </w:rPr>
      </w:pPr>
      <m:oMath>
        <m:r>
          <w:rPr>
            <w:rFonts w:ascii="Cambria Math" w:hAnsi="Cambria Math" w:cs="Times New Roman"/>
            <w:sz w:val="24"/>
            <w:szCs w:val="24"/>
          </w:rPr>
          <m:t xml:space="preserve">CER= </m:t>
        </m:r>
        <m:f>
          <m:fPr>
            <m:ctrlPr>
              <w:rPr>
                <w:rFonts w:ascii="Cambria Math" w:hAnsi="Cambria Math" w:cs="Times New Roman"/>
                <w:i/>
                <w:sz w:val="24"/>
                <w:szCs w:val="24"/>
              </w:rPr>
            </m:ctrlPr>
          </m:fPr>
          <m:num>
            <m:r>
              <w:rPr>
                <w:rFonts w:ascii="Cambria Math" w:hAnsi="Cambria Math" w:cs="Times New Roman"/>
                <w:sz w:val="24"/>
                <w:szCs w:val="24"/>
              </w:rPr>
              <m:t>Total Cost (Present value cost)</m:t>
            </m:r>
          </m:num>
          <m:den>
            <m:r>
              <w:rPr>
                <w:rFonts w:ascii="Cambria Math" w:hAnsi="Cambria Math" w:cs="Times New Roman"/>
                <w:sz w:val="24"/>
                <w:szCs w:val="24"/>
              </w:rPr>
              <m:t>∑Objective</m:t>
            </m:r>
          </m:den>
        </m:f>
      </m:oMath>
      <w:r w:rsidRPr="00AD337C">
        <w:rPr>
          <w:rFonts w:ascii="Times New Roman" w:hAnsi="Times New Roman" w:cs="Times New Roman"/>
          <w:sz w:val="24"/>
          <w:szCs w:val="24"/>
        </w:rPr>
        <w:fldChar w:fldCharType="begin"/>
      </w:r>
      <w:r w:rsidRPr="00AD337C">
        <w:rPr>
          <w:rFonts w:ascii="Times New Roman" w:hAnsi="Times New Roman" w:cs="Times New Roman"/>
          <w:sz w:val="24"/>
          <w:szCs w:val="24"/>
        </w:rPr>
        <w:instrText xml:space="preserve"> QUOTE </w:instrText>
      </w:r>
      <m:oMath>
        <m:f>
          <m:fPr>
            <m:ctrlPr>
              <w:rPr>
                <w:rFonts w:ascii="Cambria Math" w:hAnsi="Cambria Math" w:cs="Times New Roman"/>
                <w:i/>
                <w:sz w:val="24"/>
                <w:szCs w:val="24"/>
              </w:rPr>
            </m:ctrlPr>
          </m:fPr>
          <m:num>
            <m:r>
              <m:rPr>
                <m:sty m:val="p"/>
              </m:rPr>
              <w:rPr>
                <w:rFonts w:ascii="Cambria Math" w:hAnsi="Cambria Math" w:cs="Times New Roman"/>
                <w:sz w:val="24"/>
                <w:szCs w:val="24"/>
              </w:rPr>
              <m:t>total cost</m:t>
            </m:r>
          </m:num>
          <m:den>
            <m:r>
              <m:rPr>
                <m:sty m:val="p"/>
              </m:rPr>
              <w:rPr>
                <w:rFonts w:ascii="Cambria Math" w:hAnsi="Cambria Math" w:cs="Times New Roman"/>
                <w:sz w:val="24"/>
                <w:szCs w:val="24"/>
              </w:rPr>
              <m:t>Σ objective</m:t>
            </m:r>
          </m:den>
        </m:f>
      </m:oMath>
      <w:r w:rsidRPr="00AD337C">
        <w:rPr>
          <w:rFonts w:ascii="Times New Roman" w:hAnsi="Times New Roman" w:cs="Times New Roman"/>
          <w:sz w:val="24"/>
          <w:szCs w:val="24"/>
        </w:rPr>
        <w:instrText xml:space="preserve"> </w:instrText>
      </w:r>
      <w:r w:rsidRPr="00AD337C">
        <w:rPr>
          <w:rFonts w:ascii="Times New Roman" w:hAnsi="Times New Roman" w:cs="Times New Roman"/>
          <w:sz w:val="24"/>
          <w:szCs w:val="24"/>
        </w:rPr>
        <w:fldChar w:fldCharType="end"/>
      </w:r>
    </w:p>
    <w:p w:rsidR="004767D6" w:rsidRPr="00AD337C" w:rsidRDefault="004767D6" w:rsidP="004767D6">
      <w:pPr>
        <w:pStyle w:val="ListParagraph"/>
        <w:numPr>
          <w:ilvl w:val="0"/>
          <w:numId w:val="13"/>
        </w:numPr>
        <w:spacing w:after="0" w:line="360" w:lineRule="auto"/>
        <w:jc w:val="both"/>
        <w:rPr>
          <w:rFonts w:ascii="Times New Roman" w:hAnsi="Times New Roman" w:cs="Times New Roman"/>
          <w:sz w:val="24"/>
          <w:szCs w:val="24"/>
          <w:lang w:val="id-ID"/>
        </w:rPr>
      </w:pPr>
      <w:r w:rsidRPr="00AD337C">
        <w:rPr>
          <w:rFonts w:ascii="Times New Roman" w:hAnsi="Times New Roman" w:cs="Times New Roman"/>
          <w:sz w:val="24"/>
          <w:szCs w:val="24"/>
          <w:lang w:val="id-ID"/>
        </w:rPr>
        <w:t>Menetapkan biaya untuk rasio paling efektif (membanding</w:t>
      </w:r>
      <w:r w:rsidRPr="00AD337C">
        <w:rPr>
          <w:rFonts w:ascii="Times New Roman" w:hAnsi="Times New Roman" w:cs="Times New Roman"/>
          <w:sz w:val="24"/>
          <w:szCs w:val="24"/>
        </w:rPr>
        <w:t>kan CER dari masing-masing alternatif program</w:t>
      </w:r>
      <w:r w:rsidRPr="00AD337C">
        <w:rPr>
          <w:rFonts w:ascii="Times New Roman" w:hAnsi="Times New Roman" w:cs="Times New Roman"/>
          <w:sz w:val="24"/>
          <w:szCs w:val="24"/>
          <w:lang w:val="id-ID"/>
        </w:rPr>
        <w:t xml:space="preserve"> dan memilih yang</w:t>
      </w:r>
      <w:r w:rsidRPr="00AD337C">
        <w:rPr>
          <w:rFonts w:ascii="Times New Roman" w:hAnsi="Times New Roman" w:cs="Times New Roman"/>
          <w:sz w:val="24"/>
          <w:szCs w:val="24"/>
        </w:rPr>
        <w:t xml:space="preserve"> terkecil </w:t>
      </w:r>
      <w:r w:rsidRPr="00AD337C">
        <w:rPr>
          <w:rFonts w:ascii="Times New Roman" w:hAnsi="Times New Roman" w:cs="Times New Roman"/>
          <w:sz w:val="24"/>
          <w:szCs w:val="24"/>
          <w:lang w:val="id-ID"/>
        </w:rPr>
        <w:t>dari program)</w:t>
      </w:r>
    </w:p>
    <w:p w:rsidR="004767D6" w:rsidRDefault="004767D6" w:rsidP="00AD337C">
      <w:pPr>
        <w:spacing w:after="0" w:line="360" w:lineRule="auto"/>
        <w:ind w:right="7882"/>
        <w:jc w:val="left"/>
        <w:rPr>
          <w:b/>
          <w:color w:val="FF0000"/>
          <w:szCs w:val="24"/>
        </w:rPr>
      </w:pPr>
    </w:p>
    <w:p w:rsidR="00AD337C" w:rsidRPr="00B04347" w:rsidRDefault="00AD337C" w:rsidP="00AD337C">
      <w:pPr>
        <w:spacing w:after="0" w:line="360" w:lineRule="auto"/>
        <w:ind w:firstLine="567"/>
        <w:rPr>
          <w:szCs w:val="24"/>
          <w:lang w:val="id-ID"/>
        </w:rPr>
      </w:pPr>
      <w:r w:rsidRPr="00B04347">
        <w:rPr>
          <w:szCs w:val="24"/>
          <w:lang w:val="id-ID"/>
        </w:rPr>
        <w:t xml:space="preserve">Hasil dari CEA merupakan rasio, baik menggunakan </w:t>
      </w:r>
      <w:r w:rsidRPr="00B04347">
        <w:rPr>
          <w:i/>
          <w:szCs w:val="24"/>
          <w:lang w:val="id-ID"/>
        </w:rPr>
        <w:t>Average cost-Effectiveness Ratio</w:t>
      </w:r>
      <w:r w:rsidRPr="00B04347">
        <w:rPr>
          <w:szCs w:val="24"/>
          <w:lang w:val="id-ID"/>
        </w:rPr>
        <w:t xml:space="preserve"> (ACER) atau sebagai </w:t>
      </w:r>
      <w:r w:rsidRPr="00B04347">
        <w:rPr>
          <w:i/>
          <w:szCs w:val="24"/>
          <w:lang w:val="id-ID"/>
        </w:rPr>
        <w:t xml:space="preserve">Incremental Cost-Effectiveness Ratio </w:t>
      </w:r>
      <w:r w:rsidRPr="00B04347">
        <w:rPr>
          <w:szCs w:val="24"/>
          <w:lang w:val="id-ID"/>
        </w:rPr>
        <w:t xml:space="preserve">(ICER). ACER dapat menggambarkan total biaya dari suatu program atau alternatif program dibagi dengan </w:t>
      </w:r>
      <w:r w:rsidRPr="00B04347">
        <w:rPr>
          <w:i/>
          <w:szCs w:val="24"/>
          <w:lang w:val="id-ID"/>
        </w:rPr>
        <w:t>outcome</w:t>
      </w:r>
      <w:r w:rsidRPr="00B04347">
        <w:rPr>
          <w:szCs w:val="24"/>
          <w:lang w:val="id-ID"/>
        </w:rPr>
        <w:t xml:space="preserve"> dari suatu klinik. </w:t>
      </w:r>
      <w:r w:rsidRPr="00B04347">
        <w:rPr>
          <w:i/>
          <w:szCs w:val="24"/>
          <w:lang w:val="id-ID"/>
        </w:rPr>
        <w:t>Average cost-effectiveness ratio</w:t>
      </w:r>
      <w:r w:rsidRPr="00B04347">
        <w:rPr>
          <w:szCs w:val="24"/>
          <w:lang w:val="id-ID"/>
        </w:rPr>
        <w:t xml:space="preserve"> atau ACER didefiniskan sebagai rata-rata (tunggal) rasio C/E = biaya/efek.</w:t>
      </w:r>
    </w:p>
    <w:p w:rsidR="00AD337C" w:rsidRPr="00B04347" w:rsidRDefault="00AD337C" w:rsidP="00AD337C">
      <w:pPr>
        <w:spacing w:after="0" w:line="360" w:lineRule="auto"/>
        <w:ind w:firstLine="567"/>
        <w:rPr>
          <w:szCs w:val="24"/>
          <w:lang w:val="id-ID"/>
        </w:rPr>
      </w:pPr>
      <w:r w:rsidRPr="00B04347">
        <w:rPr>
          <w:szCs w:val="24"/>
          <w:lang w:val="id-ID"/>
        </w:rPr>
        <w:t xml:space="preserve">Biaya menggambarkan jumlah seluruh biaya yang diukur dalam penelitian untuk alternatife terapi, dan efek adalah </w:t>
      </w:r>
      <w:r w:rsidRPr="00B04347">
        <w:rPr>
          <w:i/>
          <w:szCs w:val="24"/>
          <w:lang w:val="id-ID"/>
        </w:rPr>
        <w:t>outcome</w:t>
      </w:r>
      <w:r w:rsidRPr="00B04347">
        <w:rPr>
          <w:szCs w:val="24"/>
          <w:lang w:val="id-ID"/>
        </w:rPr>
        <w:t xml:space="preserve"> unit natural. ACER dihitung untuk masing-masing alternatife dan perbandingan diperoleh dari perbedaan relatife antara terapi baru dan pembandingnya. Hasilnya diinterpretsikan sebagai rata-rata biaya per unit efektivitas. ICER didefinisikan sebagai rasio perbedaan antara biaya dari dua alternatif dengan perbedaan efektivitas antara alternatif dan dihitung  ICER = ∆biaya/∆efek</w:t>
      </w:r>
    </w:p>
    <w:p w:rsidR="00AD337C" w:rsidRPr="00B04347" w:rsidRDefault="00AD337C" w:rsidP="00AD337C">
      <w:pPr>
        <w:spacing w:after="0" w:line="360" w:lineRule="auto"/>
        <w:rPr>
          <w:szCs w:val="24"/>
          <w:lang w:val="id-ID"/>
        </w:rPr>
      </w:pPr>
    </w:p>
    <w:p w:rsidR="00C700B1" w:rsidRPr="007B381D" w:rsidRDefault="007F3923" w:rsidP="0050222A">
      <w:pPr>
        <w:pStyle w:val="Heading1"/>
        <w:spacing w:after="0" w:line="360" w:lineRule="auto"/>
        <w:ind w:left="727" w:right="0"/>
        <w:jc w:val="center"/>
        <w:rPr>
          <w:szCs w:val="24"/>
        </w:rPr>
      </w:pPr>
      <w:r w:rsidRPr="007B381D">
        <w:rPr>
          <w:szCs w:val="24"/>
        </w:rPr>
        <w:lastRenderedPageBreak/>
        <w:t xml:space="preserve">BAB 3 </w:t>
      </w:r>
    </w:p>
    <w:p w:rsidR="00F5499B" w:rsidRPr="007B381D" w:rsidRDefault="007F3923" w:rsidP="0050222A">
      <w:pPr>
        <w:pStyle w:val="Heading1"/>
        <w:spacing w:after="0" w:line="360" w:lineRule="auto"/>
        <w:ind w:left="727" w:right="0"/>
        <w:jc w:val="center"/>
        <w:rPr>
          <w:szCs w:val="24"/>
        </w:rPr>
      </w:pPr>
      <w:r w:rsidRPr="007B381D">
        <w:rPr>
          <w:szCs w:val="24"/>
        </w:rPr>
        <w:t>STUDI KASUS</w:t>
      </w:r>
      <w:r w:rsidR="00207803">
        <w:rPr>
          <w:szCs w:val="24"/>
        </w:rPr>
        <w:t xml:space="preserve"> </w:t>
      </w:r>
      <w:r w:rsidRPr="007B381D">
        <w:rPr>
          <w:szCs w:val="24"/>
        </w:rPr>
        <w:t xml:space="preserve">DAN PEMBAHASAN </w:t>
      </w:r>
    </w:p>
    <w:p w:rsidR="00F5499B" w:rsidRPr="007B381D" w:rsidRDefault="007F3923" w:rsidP="0050222A">
      <w:pPr>
        <w:spacing w:after="0" w:line="360" w:lineRule="auto"/>
        <w:ind w:left="775" w:right="0" w:firstLine="0"/>
        <w:jc w:val="center"/>
        <w:rPr>
          <w:szCs w:val="24"/>
        </w:rPr>
      </w:pPr>
      <w:r w:rsidRPr="007B381D">
        <w:rPr>
          <w:b/>
          <w:szCs w:val="24"/>
        </w:rPr>
        <w:t xml:space="preserve"> </w:t>
      </w:r>
    </w:p>
    <w:p w:rsidR="00F5499B" w:rsidRPr="007B381D" w:rsidRDefault="007F3923" w:rsidP="0050222A">
      <w:pPr>
        <w:pStyle w:val="Heading2"/>
        <w:spacing w:after="0" w:line="360" w:lineRule="auto"/>
        <w:ind w:right="0"/>
        <w:rPr>
          <w:szCs w:val="24"/>
        </w:rPr>
      </w:pPr>
      <w:r w:rsidRPr="007B381D">
        <w:rPr>
          <w:szCs w:val="24"/>
        </w:rPr>
        <w:t>3.1</w:t>
      </w:r>
      <w:r w:rsidRPr="007B381D">
        <w:rPr>
          <w:rFonts w:eastAsia="Arial"/>
          <w:szCs w:val="24"/>
        </w:rPr>
        <w:t xml:space="preserve"> </w:t>
      </w:r>
      <w:r w:rsidRPr="007B381D">
        <w:rPr>
          <w:szCs w:val="24"/>
        </w:rPr>
        <w:t xml:space="preserve">Studi Kasus  </w:t>
      </w:r>
    </w:p>
    <w:p w:rsidR="00C700B1" w:rsidRDefault="00C700B1" w:rsidP="0050222A">
      <w:pPr>
        <w:spacing w:after="0" w:line="360" w:lineRule="auto"/>
        <w:ind w:firstLine="720"/>
        <w:rPr>
          <w:szCs w:val="24"/>
        </w:rPr>
      </w:pPr>
      <w:r w:rsidRPr="007B381D">
        <w:rPr>
          <w:szCs w:val="24"/>
        </w:rPr>
        <w:t xml:space="preserve">Penggunaan antibiotik yang tidak tepat </w:t>
      </w:r>
      <w:proofErr w:type="gramStart"/>
      <w:r w:rsidRPr="007B381D">
        <w:rPr>
          <w:szCs w:val="24"/>
        </w:rPr>
        <w:t>akan</w:t>
      </w:r>
      <w:proofErr w:type="gramEnd"/>
      <w:r w:rsidRPr="007B381D">
        <w:rPr>
          <w:szCs w:val="24"/>
        </w:rPr>
        <w:t xml:space="preserve"> meningkatkan pengeluaran biaya baik bagi pasien maupun bagi rumah sakit sendiri dan pemerintah. Hal ini memicu perlunya gambaran </w:t>
      </w:r>
      <w:r w:rsidRPr="00253C1B">
        <w:rPr>
          <w:i/>
          <w:szCs w:val="24"/>
        </w:rPr>
        <w:t>cost effect</w:t>
      </w:r>
      <w:r w:rsidRPr="007B381D">
        <w:rPr>
          <w:szCs w:val="24"/>
        </w:rPr>
        <w:t xml:space="preserve"> pengobatan pasca apendektomi di </w:t>
      </w:r>
      <w:r w:rsidR="00253C1B">
        <w:rPr>
          <w:szCs w:val="24"/>
        </w:rPr>
        <w:t>“</w:t>
      </w:r>
      <w:r w:rsidRPr="007B381D">
        <w:rPr>
          <w:szCs w:val="24"/>
        </w:rPr>
        <w:t>RS Kurma Bahagia</w:t>
      </w:r>
      <w:r w:rsidR="00253C1B">
        <w:rPr>
          <w:szCs w:val="24"/>
        </w:rPr>
        <w:t>”</w:t>
      </w:r>
      <w:r w:rsidRPr="007B381D">
        <w:rPr>
          <w:szCs w:val="24"/>
        </w:rPr>
        <w:t xml:space="preserve">. Harga antibiotik termasuk mahal dibandingkan obat yang lain, jika pemberian dan penggunaan antibiotik tidak tepat malah </w:t>
      </w:r>
      <w:proofErr w:type="gramStart"/>
      <w:r w:rsidRPr="007B381D">
        <w:rPr>
          <w:szCs w:val="24"/>
        </w:rPr>
        <w:t>akan</w:t>
      </w:r>
      <w:proofErr w:type="gramEnd"/>
      <w:r w:rsidRPr="007B381D">
        <w:rPr>
          <w:szCs w:val="24"/>
        </w:rPr>
        <w:t xml:space="preserve"> memperparah dan memperlama kesembuhan pasien, sehingga memperbesar biaya rawatan pasien. Untuk itulah perlu dilakukan analisa biaya penggunaan antibiotik pasca bedah pada pasien apendektomi dengan indikasi apendisitis akut sederhana dan kronis untuk mengetahui gambaran biaya sebenarnya.</w:t>
      </w:r>
    </w:p>
    <w:p w:rsidR="00966FC5" w:rsidRPr="00966FC5" w:rsidRDefault="00966FC5" w:rsidP="0050222A">
      <w:pPr>
        <w:spacing w:after="0" w:line="360" w:lineRule="auto"/>
        <w:ind w:firstLine="720"/>
        <w:rPr>
          <w:color w:val="auto"/>
          <w:szCs w:val="24"/>
        </w:rPr>
      </w:pPr>
    </w:p>
    <w:p w:rsidR="00C700B1" w:rsidRPr="007B381D" w:rsidRDefault="00C700B1" w:rsidP="0050222A">
      <w:pPr>
        <w:pStyle w:val="ListParagraph"/>
        <w:numPr>
          <w:ilvl w:val="0"/>
          <w:numId w:val="15"/>
        </w:numPr>
        <w:spacing w:after="0" w:line="360" w:lineRule="auto"/>
        <w:ind w:left="360"/>
        <w:jc w:val="both"/>
        <w:rPr>
          <w:rFonts w:ascii="Times New Roman" w:eastAsia="Times New Roman" w:hAnsi="Times New Roman" w:cs="Times New Roman"/>
          <w:b/>
          <w:sz w:val="24"/>
          <w:szCs w:val="24"/>
        </w:rPr>
      </w:pPr>
      <w:r w:rsidRPr="007B381D">
        <w:rPr>
          <w:rFonts w:ascii="Times New Roman" w:eastAsia="Times New Roman" w:hAnsi="Times New Roman" w:cs="Times New Roman"/>
          <w:b/>
          <w:sz w:val="24"/>
          <w:szCs w:val="24"/>
        </w:rPr>
        <w:t xml:space="preserve">Keterangan biaya: </w:t>
      </w:r>
    </w:p>
    <w:p w:rsidR="00C700B1" w:rsidRPr="007B381D" w:rsidRDefault="00C700B1" w:rsidP="0050222A">
      <w:pPr>
        <w:pStyle w:val="ListParagraph"/>
        <w:numPr>
          <w:ilvl w:val="0"/>
          <w:numId w:val="16"/>
        </w:numPr>
        <w:tabs>
          <w:tab w:val="left" w:pos="270"/>
        </w:tabs>
        <w:spacing w:after="0" w:line="360" w:lineRule="auto"/>
        <w:ind w:left="720" w:hanging="450"/>
        <w:jc w:val="both"/>
        <w:rPr>
          <w:rFonts w:ascii="Times New Roman" w:eastAsia="Times New Roman" w:hAnsi="Times New Roman" w:cs="Times New Roman"/>
          <w:sz w:val="24"/>
          <w:szCs w:val="24"/>
        </w:rPr>
      </w:pPr>
      <w:r w:rsidRPr="007B381D">
        <w:rPr>
          <w:rFonts w:ascii="Times New Roman" w:eastAsia="Times New Roman" w:hAnsi="Times New Roman" w:cs="Times New Roman"/>
          <w:sz w:val="24"/>
          <w:szCs w:val="24"/>
        </w:rPr>
        <w:t>Biaya antibiotik</w:t>
      </w:r>
    </w:p>
    <w:p w:rsidR="00C700B1" w:rsidRPr="007B381D" w:rsidRDefault="00C700B1" w:rsidP="0050222A">
      <w:pPr>
        <w:tabs>
          <w:tab w:val="left" w:pos="270"/>
        </w:tabs>
        <w:spacing w:after="0" w:line="360" w:lineRule="auto"/>
        <w:ind w:left="720" w:hanging="450"/>
        <w:rPr>
          <w:szCs w:val="24"/>
        </w:rPr>
      </w:pPr>
      <w:r w:rsidRPr="007B381D">
        <w:rPr>
          <w:szCs w:val="24"/>
        </w:rPr>
        <w:tab/>
        <w:t>Dihitung berdasarkan harga tiap antibiotik yang digunakan oleh pasien selama pasien dirawat di rumah sakit, berdasarkan dosis, frekuensi dan lama pemberian antibiotika.</w:t>
      </w:r>
    </w:p>
    <w:p w:rsidR="00C700B1" w:rsidRPr="007B381D" w:rsidRDefault="00C700B1" w:rsidP="0050222A">
      <w:pPr>
        <w:pStyle w:val="ListParagraph"/>
        <w:numPr>
          <w:ilvl w:val="0"/>
          <w:numId w:val="16"/>
        </w:numPr>
        <w:tabs>
          <w:tab w:val="left" w:pos="270"/>
        </w:tabs>
        <w:spacing w:after="0" w:line="360" w:lineRule="auto"/>
        <w:ind w:left="720" w:hanging="450"/>
        <w:jc w:val="both"/>
        <w:rPr>
          <w:rFonts w:ascii="Times New Roman" w:eastAsia="Times New Roman" w:hAnsi="Times New Roman" w:cs="Times New Roman"/>
          <w:sz w:val="24"/>
          <w:szCs w:val="24"/>
        </w:rPr>
      </w:pPr>
      <w:r w:rsidRPr="007B381D">
        <w:rPr>
          <w:rFonts w:ascii="Times New Roman" w:eastAsia="Times New Roman" w:hAnsi="Times New Roman" w:cs="Times New Roman"/>
          <w:sz w:val="24"/>
          <w:szCs w:val="24"/>
        </w:rPr>
        <w:t>Biaya tindakan</w:t>
      </w:r>
    </w:p>
    <w:p w:rsidR="00966FC5" w:rsidRDefault="00C700B1" w:rsidP="0050222A">
      <w:pPr>
        <w:tabs>
          <w:tab w:val="left" w:pos="270"/>
        </w:tabs>
        <w:spacing w:after="0" w:line="360" w:lineRule="auto"/>
        <w:ind w:left="720" w:hanging="450"/>
        <w:rPr>
          <w:szCs w:val="24"/>
        </w:rPr>
      </w:pPr>
      <w:r w:rsidRPr="007B381D">
        <w:rPr>
          <w:szCs w:val="24"/>
        </w:rPr>
        <w:tab/>
        <w:t>Biaya tindakan dihitung berdasarkan biaya yang dikeluarkan pasien untuk membayar biaya tindakan selama pasien berada di UGD.</w:t>
      </w:r>
    </w:p>
    <w:p w:rsidR="00966FC5" w:rsidRDefault="00C700B1" w:rsidP="0050222A">
      <w:pPr>
        <w:pStyle w:val="ListParagraph"/>
        <w:numPr>
          <w:ilvl w:val="0"/>
          <w:numId w:val="16"/>
        </w:numPr>
        <w:tabs>
          <w:tab w:val="left" w:pos="270"/>
        </w:tabs>
        <w:spacing w:after="0" w:line="360" w:lineRule="auto"/>
        <w:ind w:left="720" w:hanging="450"/>
        <w:jc w:val="both"/>
        <w:rPr>
          <w:rFonts w:ascii="Times New Roman" w:eastAsia="Times New Roman" w:hAnsi="Times New Roman" w:cs="Times New Roman"/>
          <w:sz w:val="24"/>
          <w:szCs w:val="24"/>
        </w:rPr>
      </w:pPr>
      <w:r w:rsidRPr="00966FC5">
        <w:rPr>
          <w:rFonts w:ascii="Times New Roman" w:eastAsia="Times New Roman" w:hAnsi="Times New Roman" w:cs="Times New Roman"/>
          <w:sz w:val="24"/>
          <w:szCs w:val="24"/>
        </w:rPr>
        <w:t>Biaya Penunjang</w:t>
      </w:r>
      <w:r w:rsidR="00966FC5">
        <w:rPr>
          <w:rFonts w:ascii="Times New Roman" w:eastAsia="Times New Roman" w:hAnsi="Times New Roman" w:cs="Times New Roman"/>
          <w:sz w:val="24"/>
          <w:szCs w:val="24"/>
        </w:rPr>
        <w:t xml:space="preserve"> </w:t>
      </w:r>
    </w:p>
    <w:p w:rsidR="00C700B1" w:rsidRPr="00966FC5" w:rsidRDefault="00C700B1" w:rsidP="0050222A">
      <w:pPr>
        <w:pStyle w:val="ListParagraph"/>
        <w:tabs>
          <w:tab w:val="left" w:pos="270"/>
        </w:tabs>
        <w:spacing w:after="0" w:line="360" w:lineRule="auto"/>
        <w:jc w:val="both"/>
        <w:rPr>
          <w:rFonts w:ascii="Times New Roman" w:eastAsia="Times New Roman" w:hAnsi="Times New Roman" w:cs="Times New Roman"/>
          <w:sz w:val="24"/>
          <w:szCs w:val="24"/>
        </w:rPr>
      </w:pPr>
      <w:r w:rsidRPr="00966FC5">
        <w:rPr>
          <w:rFonts w:ascii="Times New Roman" w:hAnsi="Times New Roman" w:cs="Times New Roman"/>
          <w:sz w:val="24"/>
          <w:szCs w:val="24"/>
        </w:rPr>
        <w:t>Biaya penunjang merupakan biaya yang dikeluarkan pasien untuk mendapatkan hasil laboratorium (yaitu pemeriksaan darah secara lengkap), rontgen, dan EKG, yang dihitung selama pasien dirawat inap.</w:t>
      </w:r>
    </w:p>
    <w:p w:rsidR="00C700B1" w:rsidRPr="007B381D" w:rsidRDefault="00C700B1" w:rsidP="0050222A">
      <w:pPr>
        <w:pStyle w:val="ListParagraph"/>
        <w:numPr>
          <w:ilvl w:val="0"/>
          <w:numId w:val="16"/>
        </w:numPr>
        <w:tabs>
          <w:tab w:val="left" w:pos="270"/>
        </w:tabs>
        <w:spacing w:after="0" w:line="360" w:lineRule="auto"/>
        <w:ind w:left="720" w:hanging="450"/>
        <w:jc w:val="both"/>
        <w:rPr>
          <w:rFonts w:ascii="Times New Roman" w:eastAsia="Times New Roman" w:hAnsi="Times New Roman" w:cs="Times New Roman"/>
          <w:sz w:val="24"/>
          <w:szCs w:val="24"/>
        </w:rPr>
      </w:pPr>
      <w:r w:rsidRPr="007B381D">
        <w:rPr>
          <w:rFonts w:ascii="Times New Roman" w:eastAsia="Times New Roman" w:hAnsi="Times New Roman" w:cs="Times New Roman"/>
          <w:sz w:val="24"/>
          <w:szCs w:val="24"/>
        </w:rPr>
        <w:t>Biaya rawat inap</w:t>
      </w:r>
    </w:p>
    <w:p w:rsidR="00C700B1" w:rsidRDefault="00C700B1" w:rsidP="0050222A">
      <w:pPr>
        <w:tabs>
          <w:tab w:val="left" w:pos="270"/>
        </w:tabs>
        <w:spacing w:after="0" w:line="360" w:lineRule="auto"/>
        <w:ind w:left="720" w:hanging="450"/>
        <w:rPr>
          <w:szCs w:val="24"/>
        </w:rPr>
      </w:pPr>
      <w:r w:rsidRPr="007B381D">
        <w:rPr>
          <w:szCs w:val="24"/>
        </w:rPr>
        <w:tab/>
        <w:t>Biaya rawat inap dihitung berdasarkan biaya yang dikeluarkan pasien untuk membayar biaya akomodasi per kelas perawatan dan biaya kunjungan dokter.</w:t>
      </w:r>
    </w:p>
    <w:p w:rsidR="002C46FF" w:rsidRDefault="002C46FF" w:rsidP="0050222A">
      <w:pPr>
        <w:tabs>
          <w:tab w:val="left" w:pos="270"/>
        </w:tabs>
        <w:spacing w:after="0" w:line="360" w:lineRule="auto"/>
        <w:ind w:left="720" w:hanging="450"/>
        <w:rPr>
          <w:szCs w:val="24"/>
        </w:rPr>
      </w:pPr>
    </w:p>
    <w:p w:rsidR="002C46FF" w:rsidRDefault="002C46FF" w:rsidP="0050222A">
      <w:pPr>
        <w:tabs>
          <w:tab w:val="left" w:pos="270"/>
        </w:tabs>
        <w:spacing w:after="0" w:line="360" w:lineRule="auto"/>
        <w:ind w:left="720" w:hanging="450"/>
        <w:rPr>
          <w:szCs w:val="24"/>
        </w:rPr>
      </w:pPr>
    </w:p>
    <w:p w:rsidR="00C700B1" w:rsidRPr="007B381D" w:rsidRDefault="00C700B1" w:rsidP="0050222A">
      <w:pPr>
        <w:pStyle w:val="ListParagraph"/>
        <w:numPr>
          <w:ilvl w:val="0"/>
          <w:numId w:val="16"/>
        </w:numPr>
        <w:tabs>
          <w:tab w:val="left" w:pos="270"/>
        </w:tabs>
        <w:spacing w:after="0" w:line="360" w:lineRule="auto"/>
        <w:ind w:left="720" w:hanging="450"/>
        <w:jc w:val="both"/>
        <w:rPr>
          <w:rFonts w:ascii="Times New Roman" w:eastAsia="Times New Roman" w:hAnsi="Times New Roman" w:cs="Times New Roman"/>
          <w:sz w:val="24"/>
          <w:szCs w:val="24"/>
        </w:rPr>
      </w:pPr>
      <w:r w:rsidRPr="007B381D">
        <w:rPr>
          <w:rFonts w:ascii="Times New Roman" w:eastAsia="Times New Roman" w:hAnsi="Times New Roman" w:cs="Times New Roman"/>
          <w:sz w:val="24"/>
          <w:szCs w:val="24"/>
        </w:rPr>
        <w:lastRenderedPageBreak/>
        <w:t xml:space="preserve">Biaya administrasi </w:t>
      </w:r>
    </w:p>
    <w:p w:rsidR="00C700B1" w:rsidRPr="007B381D" w:rsidRDefault="00C700B1" w:rsidP="0050222A">
      <w:pPr>
        <w:tabs>
          <w:tab w:val="left" w:pos="270"/>
        </w:tabs>
        <w:spacing w:after="0" w:line="360" w:lineRule="auto"/>
        <w:ind w:left="720" w:hanging="450"/>
        <w:rPr>
          <w:szCs w:val="24"/>
        </w:rPr>
      </w:pPr>
      <w:r w:rsidRPr="007B381D">
        <w:rPr>
          <w:szCs w:val="24"/>
        </w:rPr>
        <w:tab/>
        <w:t xml:space="preserve">Biaya administrasi dihitung berdasarkan biaya yang dikeluarkan pasien </w:t>
      </w:r>
      <w:proofErr w:type="gramStart"/>
      <w:r w:rsidRPr="007B381D">
        <w:rPr>
          <w:szCs w:val="24"/>
        </w:rPr>
        <w:t>untuk  membayar</w:t>
      </w:r>
      <w:proofErr w:type="gramEnd"/>
      <w:r w:rsidRPr="007B381D">
        <w:rPr>
          <w:szCs w:val="24"/>
        </w:rPr>
        <w:t xml:space="preserve"> biaya pendaftaran pasien di instalasi rawat inap.</w:t>
      </w:r>
    </w:p>
    <w:p w:rsidR="00C700B1" w:rsidRPr="007B381D" w:rsidRDefault="00C700B1" w:rsidP="0050222A">
      <w:pPr>
        <w:spacing w:after="0" w:line="360" w:lineRule="auto"/>
        <w:rPr>
          <w:szCs w:val="24"/>
        </w:rPr>
      </w:pPr>
    </w:p>
    <w:p w:rsidR="00C700B1" w:rsidRPr="007B381D" w:rsidRDefault="00C700B1" w:rsidP="0050222A">
      <w:pPr>
        <w:pStyle w:val="ListParagraph"/>
        <w:numPr>
          <w:ilvl w:val="0"/>
          <w:numId w:val="15"/>
        </w:numPr>
        <w:tabs>
          <w:tab w:val="left" w:pos="630"/>
        </w:tabs>
        <w:spacing w:after="0" w:line="360" w:lineRule="auto"/>
        <w:ind w:left="360"/>
        <w:jc w:val="both"/>
        <w:rPr>
          <w:rFonts w:ascii="Times New Roman" w:eastAsia="Times New Roman" w:hAnsi="Times New Roman" w:cs="Times New Roman"/>
          <w:b/>
          <w:sz w:val="24"/>
          <w:szCs w:val="24"/>
        </w:rPr>
      </w:pPr>
      <w:r w:rsidRPr="007B381D">
        <w:rPr>
          <w:rFonts w:ascii="Times New Roman" w:eastAsia="Times New Roman" w:hAnsi="Times New Roman" w:cs="Times New Roman"/>
          <w:b/>
          <w:sz w:val="24"/>
          <w:szCs w:val="24"/>
        </w:rPr>
        <w:t>Pengukuran efektivitas biaya penggunaan antibiotik</w:t>
      </w:r>
    </w:p>
    <w:p w:rsidR="00C700B1" w:rsidRPr="007B381D" w:rsidRDefault="00C700B1" w:rsidP="0050222A">
      <w:pPr>
        <w:spacing w:after="0" w:line="360" w:lineRule="auto"/>
        <w:ind w:firstLine="360"/>
        <w:rPr>
          <w:szCs w:val="24"/>
        </w:rPr>
      </w:pPr>
      <w:r w:rsidRPr="007B381D">
        <w:rPr>
          <w:szCs w:val="24"/>
        </w:rPr>
        <w:t xml:space="preserve">Efektivitas biaya dianalisis dengan metode </w:t>
      </w:r>
      <w:r w:rsidRPr="007B381D">
        <w:rPr>
          <w:i/>
          <w:szCs w:val="24"/>
        </w:rPr>
        <w:t>Average Cost- Effectiveness Ratio</w:t>
      </w:r>
    </w:p>
    <w:p w:rsidR="00C700B1" w:rsidRDefault="00C700B1" w:rsidP="0050222A">
      <w:pPr>
        <w:spacing w:after="0" w:line="360" w:lineRule="auto"/>
        <w:rPr>
          <w:szCs w:val="24"/>
        </w:rPr>
      </w:pPr>
      <w:r w:rsidRPr="007B381D">
        <w:rPr>
          <w:szCs w:val="24"/>
        </w:rPr>
        <w:t xml:space="preserve">(ACER) yang dihitung berdasarkan jumlah biaya total yang dikeluarkan pasien apendektomi dibagi dengan efektivitas antibiotik. </w:t>
      </w:r>
    </w:p>
    <w:p w:rsidR="00966FC5" w:rsidRDefault="00966FC5" w:rsidP="0050222A">
      <w:pPr>
        <w:spacing w:after="0" w:line="360" w:lineRule="auto"/>
        <w:ind w:left="730" w:firstLine="710"/>
        <w:rPr>
          <w:szCs w:val="24"/>
        </w:rPr>
      </w:pPr>
    </w:p>
    <w:p w:rsidR="00C700B1" w:rsidRPr="007B381D" w:rsidRDefault="00C700B1" w:rsidP="0050222A">
      <w:pPr>
        <w:spacing w:after="0" w:line="360" w:lineRule="auto"/>
        <w:ind w:left="730" w:firstLine="710"/>
        <w:rPr>
          <w:szCs w:val="24"/>
        </w:rPr>
      </w:pPr>
      <w:r w:rsidRPr="007B381D">
        <w:rPr>
          <w:szCs w:val="24"/>
        </w:rPr>
        <w:t xml:space="preserve">ACER = </w:t>
      </w:r>
      <m:oMath>
        <m:f>
          <m:fPr>
            <m:ctrlPr>
              <w:rPr>
                <w:rFonts w:ascii="Cambria Math" w:hAnsi="Cambria Math"/>
                <w:i/>
                <w:szCs w:val="24"/>
              </w:rPr>
            </m:ctrlPr>
          </m:fPr>
          <m:num>
            <m:r>
              <w:rPr>
                <w:rFonts w:ascii="Cambria Math" w:hAnsi="Cambria Math"/>
                <w:szCs w:val="24"/>
              </w:rPr>
              <m:t>Biaya Penggunaan Antibiotik</m:t>
            </m:r>
          </m:num>
          <m:den>
            <m:r>
              <w:rPr>
                <w:rFonts w:ascii="Cambria Math" w:hAnsi="Cambria Math"/>
                <w:szCs w:val="24"/>
              </w:rPr>
              <m:t>Efektivitas Antibiotik</m:t>
            </m:r>
          </m:den>
        </m:f>
      </m:oMath>
    </w:p>
    <w:p w:rsidR="00C700B1" w:rsidRPr="007B381D" w:rsidRDefault="00C700B1" w:rsidP="0050222A">
      <w:pPr>
        <w:spacing w:after="0" w:line="360" w:lineRule="auto"/>
        <w:rPr>
          <w:szCs w:val="24"/>
        </w:rPr>
      </w:pPr>
      <w:r w:rsidRPr="007B381D">
        <w:rPr>
          <w:szCs w:val="24"/>
        </w:rPr>
        <w:t xml:space="preserve">*semakin rendah nilai ACER maka semakin tinggi nilai </w:t>
      </w:r>
      <w:r w:rsidRPr="007B381D">
        <w:rPr>
          <w:i/>
          <w:szCs w:val="24"/>
        </w:rPr>
        <w:t>cost effectiveness</w:t>
      </w:r>
    </w:p>
    <w:p w:rsidR="00E7271D" w:rsidRDefault="00E7271D" w:rsidP="0050222A">
      <w:pPr>
        <w:spacing w:after="0" w:line="360" w:lineRule="auto"/>
        <w:ind w:firstLine="710"/>
        <w:rPr>
          <w:szCs w:val="24"/>
        </w:rPr>
      </w:pPr>
    </w:p>
    <w:p w:rsidR="00C700B1" w:rsidRDefault="00C700B1" w:rsidP="0050222A">
      <w:pPr>
        <w:spacing w:after="0" w:line="360" w:lineRule="auto"/>
        <w:ind w:firstLine="710"/>
        <w:rPr>
          <w:szCs w:val="24"/>
        </w:rPr>
      </w:pPr>
      <w:r w:rsidRPr="007B381D">
        <w:rPr>
          <w:szCs w:val="24"/>
        </w:rPr>
        <w:t>Berikut ini merupakan data pasien bangsal rawat inap RS. Kurma Bahagia pada tahun 2010 dan terapi yang dilakukan:</w:t>
      </w:r>
    </w:p>
    <w:p w:rsidR="00253C1B" w:rsidRDefault="00C700B1" w:rsidP="00253C1B">
      <w:pPr>
        <w:spacing w:after="0" w:line="240" w:lineRule="auto"/>
        <w:jc w:val="left"/>
        <w:rPr>
          <w:szCs w:val="24"/>
        </w:rPr>
      </w:pPr>
      <w:r w:rsidRPr="00253C1B">
        <w:rPr>
          <w:b/>
          <w:szCs w:val="24"/>
        </w:rPr>
        <w:t xml:space="preserve">Tabel </w:t>
      </w:r>
      <w:r w:rsidR="00253C1B" w:rsidRPr="00253C1B">
        <w:rPr>
          <w:b/>
          <w:szCs w:val="24"/>
        </w:rPr>
        <w:t>3.1</w:t>
      </w:r>
      <w:r w:rsidRPr="00253C1B">
        <w:rPr>
          <w:szCs w:val="24"/>
        </w:rPr>
        <w:t xml:space="preserve"> Distribusi Penggunaan Antibiotik pada pasien apendiktomi bangsal </w:t>
      </w:r>
    </w:p>
    <w:p w:rsidR="00C700B1" w:rsidRDefault="00253C1B" w:rsidP="00253C1B">
      <w:pPr>
        <w:spacing w:after="0" w:line="240" w:lineRule="auto"/>
        <w:ind w:left="730" w:firstLine="0"/>
        <w:jc w:val="left"/>
        <w:rPr>
          <w:szCs w:val="24"/>
        </w:rPr>
      </w:pPr>
      <w:r>
        <w:rPr>
          <w:b/>
          <w:szCs w:val="24"/>
        </w:rPr>
        <w:t xml:space="preserve">     </w:t>
      </w:r>
      <w:proofErr w:type="gramStart"/>
      <w:r w:rsidR="00C700B1" w:rsidRPr="00253C1B">
        <w:rPr>
          <w:szCs w:val="24"/>
        </w:rPr>
        <w:t>rawat</w:t>
      </w:r>
      <w:proofErr w:type="gramEnd"/>
      <w:r w:rsidR="00C700B1" w:rsidRPr="00253C1B">
        <w:rPr>
          <w:szCs w:val="24"/>
        </w:rPr>
        <w:t xml:space="preserve"> inap RS Kurma Bahagia</w:t>
      </w:r>
    </w:p>
    <w:p w:rsidR="00253C1B" w:rsidRPr="00253C1B" w:rsidRDefault="00253C1B" w:rsidP="00253C1B">
      <w:pPr>
        <w:spacing w:after="0" w:line="240" w:lineRule="auto"/>
        <w:ind w:left="730" w:firstLine="0"/>
        <w:jc w:val="left"/>
        <w:rPr>
          <w:szCs w:val="24"/>
        </w:rPr>
      </w:pPr>
    </w:p>
    <w:tbl>
      <w:tblPr>
        <w:tblStyle w:val="TableGrid0"/>
        <w:tblW w:w="0" w:type="auto"/>
        <w:tblInd w:w="-5" w:type="dxa"/>
        <w:tblLook w:val="04A0" w:firstRow="1" w:lastRow="0" w:firstColumn="1" w:lastColumn="0" w:noHBand="0" w:noVBand="1"/>
      </w:tblPr>
      <w:tblGrid>
        <w:gridCol w:w="2970"/>
        <w:gridCol w:w="2430"/>
        <w:gridCol w:w="2070"/>
      </w:tblGrid>
      <w:tr w:rsidR="00C700B1" w:rsidRPr="007B381D" w:rsidTr="00253C1B">
        <w:tc>
          <w:tcPr>
            <w:tcW w:w="2970" w:type="dxa"/>
            <w:tcBorders>
              <w:top w:val="single" w:sz="4" w:space="0" w:color="auto"/>
              <w:left w:val="single" w:sz="4" w:space="0" w:color="auto"/>
              <w:bottom w:val="single" w:sz="4" w:space="0" w:color="auto"/>
              <w:right w:val="single" w:sz="4" w:space="0" w:color="auto"/>
            </w:tcBorders>
            <w:hideMark/>
          </w:tcPr>
          <w:p w:rsidR="00C700B1" w:rsidRPr="00253C1B" w:rsidRDefault="00C700B1" w:rsidP="00253C1B">
            <w:pPr>
              <w:spacing w:after="0" w:line="240" w:lineRule="auto"/>
              <w:rPr>
                <w:b/>
                <w:szCs w:val="24"/>
              </w:rPr>
            </w:pPr>
            <w:r w:rsidRPr="00253C1B">
              <w:rPr>
                <w:b/>
                <w:szCs w:val="24"/>
              </w:rPr>
              <w:t>Jenis antibiotik</w:t>
            </w:r>
          </w:p>
        </w:tc>
        <w:tc>
          <w:tcPr>
            <w:tcW w:w="2430" w:type="dxa"/>
            <w:tcBorders>
              <w:top w:val="single" w:sz="4" w:space="0" w:color="auto"/>
              <w:left w:val="single" w:sz="4" w:space="0" w:color="auto"/>
              <w:bottom w:val="single" w:sz="4" w:space="0" w:color="auto"/>
              <w:right w:val="single" w:sz="4" w:space="0" w:color="auto"/>
            </w:tcBorders>
            <w:hideMark/>
          </w:tcPr>
          <w:p w:rsidR="00C700B1" w:rsidRPr="00253C1B" w:rsidRDefault="00C700B1" w:rsidP="00253C1B">
            <w:pPr>
              <w:spacing w:after="0" w:line="240" w:lineRule="auto"/>
              <w:rPr>
                <w:b/>
                <w:szCs w:val="24"/>
              </w:rPr>
            </w:pPr>
            <w:r w:rsidRPr="00253C1B">
              <w:rPr>
                <w:b/>
                <w:szCs w:val="24"/>
              </w:rPr>
              <w:t>Jumlah Penerima</w:t>
            </w:r>
          </w:p>
        </w:tc>
        <w:tc>
          <w:tcPr>
            <w:tcW w:w="2070" w:type="dxa"/>
            <w:tcBorders>
              <w:top w:val="single" w:sz="4" w:space="0" w:color="auto"/>
              <w:left w:val="single" w:sz="4" w:space="0" w:color="auto"/>
              <w:bottom w:val="single" w:sz="4" w:space="0" w:color="auto"/>
              <w:right w:val="single" w:sz="4" w:space="0" w:color="auto"/>
            </w:tcBorders>
            <w:hideMark/>
          </w:tcPr>
          <w:p w:rsidR="00C700B1" w:rsidRPr="00253C1B" w:rsidRDefault="00253C1B" w:rsidP="00253C1B">
            <w:pPr>
              <w:spacing w:after="0" w:line="240" w:lineRule="auto"/>
              <w:jc w:val="center"/>
              <w:rPr>
                <w:b/>
                <w:szCs w:val="24"/>
              </w:rPr>
            </w:pPr>
            <w:r>
              <w:rPr>
                <w:b/>
                <w:szCs w:val="24"/>
              </w:rPr>
              <w:t>Prosentase (</w:t>
            </w:r>
            <w:r w:rsidR="00C700B1" w:rsidRPr="00253C1B">
              <w:rPr>
                <w:b/>
                <w:szCs w:val="24"/>
              </w:rPr>
              <w:t>%</w:t>
            </w:r>
            <w:r>
              <w:rPr>
                <w:b/>
                <w:szCs w:val="24"/>
              </w:rPr>
              <w:t>)</w:t>
            </w:r>
          </w:p>
        </w:tc>
      </w:tr>
      <w:tr w:rsidR="00C700B1" w:rsidRPr="007B381D" w:rsidTr="00253C1B">
        <w:tc>
          <w:tcPr>
            <w:tcW w:w="29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Sefotaksim</w:t>
            </w:r>
          </w:p>
        </w:tc>
        <w:tc>
          <w:tcPr>
            <w:tcW w:w="243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31</w:t>
            </w:r>
          </w:p>
        </w:tc>
        <w:tc>
          <w:tcPr>
            <w:tcW w:w="20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44,93</w:t>
            </w:r>
          </w:p>
        </w:tc>
      </w:tr>
      <w:tr w:rsidR="00C700B1" w:rsidRPr="007B381D" w:rsidTr="00253C1B">
        <w:tc>
          <w:tcPr>
            <w:tcW w:w="29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Seftriakson</w:t>
            </w:r>
          </w:p>
        </w:tc>
        <w:tc>
          <w:tcPr>
            <w:tcW w:w="243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16</w:t>
            </w:r>
          </w:p>
        </w:tc>
        <w:tc>
          <w:tcPr>
            <w:tcW w:w="20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23,19</w:t>
            </w:r>
          </w:p>
        </w:tc>
      </w:tr>
      <w:tr w:rsidR="00C700B1" w:rsidRPr="007B381D" w:rsidTr="00253C1B">
        <w:tc>
          <w:tcPr>
            <w:tcW w:w="29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Seftazidim</w:t>
            </w:r>
          </w:p>
        </w:tc>
        <w:tc>
          <w:tcPr>
            <w:tcW w:w="243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22</w:t>
            </w:r>
          </w:p>
        </w:tc>
        <w:tc>
          <w:tcPr>
            <w:tcW w:w="20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31,88</w:t>
            </w:r>
          </w:p>
        </w:tc>
      </w:tr>
      <w:tr w:rsidR="00C700B1" w:rsidRPr="007B381D" w:rsidTr="00253C1B">
        <w:tc>
          <w:tcPr>
            <w:tcW w:w="29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Jumlah</w:t>
            </w:r>
          </w:p>
        </w:tc>
        <w:tc>
          <w:tcPr>
            <w:tcW w:w="243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69</w:t>
            </w:r>
          </w:p>
        </w:tc>
        <w:tc>
          <w:tcPr>
            <w:tcW w:w="207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100</w:t>
            </w:r>
          </w:p>
        </w:tc>
      </w:tr>
    </w:tbl>
    <w:p w:rsidR="00C700B1" w:rsidRPr="007B381D" w:rsidRDefault="00C700B1" w:rsidP="007B381D">
      <w:pPr>
        <w:spacing w:after="0" w:line="360" w:lineRule="auto"/>
        <w:rPr>
          <w:szCs w:val="24"/>
        </w:rPr>
      </w:pPr>
    </w:p>
    <w:p w:rsidR="00C700B1" w:rsidRDefault="00C700B1" w:rsidP="00253C1B">
      <w:pPr>
        <w:spacing w:after="0" w:line="240" w:lineRule="auto"/>
        <w:rPr>
          <w:szCs w:val="24"/>
        </w:rPr>
      </w:pPr>
      <w:r w:rsidRPr="00253C1B">
        <w:rPr>
          <w:b/>
          <w:szCs w:val="24"/>
        </w:rPr>
        <w:t xml:space="preserve">Tabel </w:t>
      </w:r>
      <w:r w:rsidR="00253C1B" w:rsidRPr="00253C1B">
        <w:rPr>
          <w:b/>
          <w:szCs w:val="24"/>
        </w:rPr>
        <w:t>3.</w:t>
      </w:r>
      <w:r w:rsidRPr="00253C1B">
        <w:rPr>
          <w:b/>
          <w:szCs w:val="24"/>
        </w:rPr>
        <w:t>2</w:t>
      </w:r>
      <w:r w:rsidRPr="007B381D">
        <w:rPr>
          <w:szCs w:val="24"/>
        </w:rPr>
        <w:t xml:space="preserve"> Distribusi Biaya Penggunaan Antibiotik</w:t>
      </w:r>
    </w:p>
    <w:p w:rsidR="00253C1B" w:rsidRPr="007B381D" w:rsidRDefault="00253C1B" w:rsidP="00253C1B">
      <w:pPr>
        <w:spacing w:after="0" w:line="240" w:lineRule="auto"/>
        <w:rPr>
          <w:szCs w:val="24"/>
        </w:rPr>
      </w:pPr>
    </w:p>
    <w:tbl>
      <w:tblPr>
        <w:tblStyle w:val="TableGrid0"/>
        <w:tblW w:w="0" w:type="auto"/>
        <w:tblLook w:val="04A0" w:firstRow="1" w:lastRow="0" w:firstColumn="1" w:lastColumn="0" w:noHBand="0" w:noVBand="1"/>
      </w:tblPr>
      <w:tblGrid>
        <w:gridCol w:w="738"/>
        <w:gridCol w:w="2340"/>
        <w:gridCol w:w="4387"/>
      </w:tblGrid>
      <w:tr w:rsidR="00C700B1" w:rsidRPr="00253C1B" w:rsidTr="00253C1B">
        <w:tc>
          <w:tcPr>
            <w:tcW w:w="738" w:type="dxa"/>
            <w:tcBorders>
              <w:top w:val="single" w:sz="4" w:space="0" w:color="auto"/>
              <w:left w:val="single" w:sz="4" w:space="0" w:color="auto"/>
              <w:bottom w:val="single" w:sz="4" w:space="0" w:color="auto"/>
              <w:right w:val="single" w:sz="4" w:space="0" w:color="auto"/>
            </w:tcBorders>
            <w:hideMark/>
          </w:tcPr>
          <w:p w:rsidR="00C700B1" w:rsidRPr="00253C1B" w:rsidRDefault="00C700B1" w:rsidP="00253C1B">
            <w:pPr>
              <w:spacing w:after="0" w:line="240" w:lineRule="auto"/>
              <w:rPr>
                <w:b/>
                <w:szCs w:val="24"/>
              </w:rPr>
            </w:pPr>
            <w:r w:rsidRPr="00253C1B">
              <w:rPr>
                <w:b/>
                <w:szCs w:val="24"/>
              </w:rPr>
              <w:t>No</w:t>
            </w:r>
          </w:p>
        </w:tc>
        <w:tc>
          <w:tcPr>
            <w:tcW w:w="2340" w:type="dxa"/>
            <w:tcBorders>
              <w:top w:val="single" w:sz="4" w:space="0" w:color="auto"/>
              <w:left w:val="single" w:sz="4" w:space="0" w:color="auto"/>
              <w:bottom w:val="single" w:sz="4" w:space="0" w:color="auto"/>
              <w:right w:val="single" w:sz="4" w:space="0" w:color="auto"/>
            </w:tcBorders>
            <w:hideMark/>
          </w:tcPr>
          <w:p w:rsidR="00C700B1" w:rsidRPr="00253C1B" w:rsidRDefault="00C700B1" w:rsidP="00253C1B">
            <w:pPr>
              <w:spacing w:after="0" w:line="240" w:lineRule="auto"/>
              <w:rPr>
                <w:b/>
                <w:szCs w:val="24"/>
              </w:rPr>
            </w:pPr>
            <w:r w:rsidRPr="00253C1B">
              <w:rPr>
                <w:b/>
                <w:szCs w:val="24"/>
              </w:rPr>
              <w:t>Kelompok Terapi</w:t>
            </w:r>
          </w:p>
        </w:tc>
        <w:tc>
          <w:tcPr>
            <w:tcW w:w="4387" w:type="dxa"/>
            <w:tcBorders>
              <w:top w:val="single" w:sz="4" w:space="0" w:color="auto"/>
              <w:left w:val="single" w:sz="4" w:space="0" w:color="auto"/>
              <w:bottom w:val="single" w:sz="4" w:space="0" w:color="auto"/>
              <w:right w:val="single" w:sz="4" w:space="0" w:color="auto"/>
            </w:tcBorders>
            <w:hideMark/>
          </w:tcPr>
          <w:p w:rsidR="00C700B1" w:rsidRPr="00253C1B" w:rsidRDefault="00C700B1" w:rsidP="00253C1B">
            <w:pPr>
              <w:spacing w:after="0" w:line="240" w:lineRule="auto"/>
              <w:rPr>
                <w:b/>
                <w:szCs w:val="24"/>
              </w:rPr>
            </w:pPr>
            <w:r w:rsidRPr="00253C1B">
              <w:rPr>
                <w:b/>
                <w:szCs w:val="24"/>
              </w:rPr>
              <w:t>Biaya rata-rata sehari penggunaan (Rp)</w:t>
            </w:r>
          </w:p>
        </w:tc>
      </w:tr>
      <w:tr w:rsidR="00C700B1" w:rsidRPr="007B381D" w:rsidTr="00253C1B">
        <w:tc>
          <w:tcPr>
            <w:tcW w:w="738"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Sefotaksim</w:t>
            </w:r>
          </w:p>
        </w:tc>
        <w:tc>
          <w:tcPr>
            <w:tcW w:w="438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16.652</w:t>
            </w:r>
          </w:p>
        </w:tc>
      </w:tr>
      <w:tr w:rsidR="00C700B1" w:rsidRPr="007B381D" w:rsidTr="00253C1B">
        <w:tc>
          <w:tcPr>
            <w:tcW w:w="738"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2</w:t>
            </w:r>
          </w:p>
        </w:tc>
        <w:tc>
          <w:tcPr>
            <w:tcW w:w="234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Seftriakson</w:t>
            </w:r>
          </w:p>
        </w:tc>
        <w:tc>
          <w:tcPr>
            <w:tcW w:w="438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20.585</w:t>
            </w:r>
          </w:p>
        </w:tc>
      </w:tr>
      <w:tr w:rsidR="00C700B1" w:rsidRPr="007B381D" w:rsidTr="00253C1B">
        <w:tc>
          <w:tcPr>
            <w:tcW w:w="738"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3</w:t>
            </w:r>
          </w:p>
        </w:tc>
        <w:tc>
          <w:tcPr>
            <w:tcW w:w="234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Seftazidim</w:t>
            </w:r>
          </w:p>
        </w:tc>
        <w:tc>
          <w:tcPr>
            <w:tcW w:w="438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253C1B">
            <w:pPr>
              <w:spacing w:after="0" w:line="240" w:lineRule="auto"/>
              <w:rPr>
                <w:szCs w:val="24"/>
              </w:rPr>
            </w:pPr>
            <w:r w:rsidRPr="007B381D">
              <w:rPr>
                <w:szCs w:val="24"/>
              </w:rPr>
              <w:t>83.019</w:t>
            </w:r>
          </w:p>
        </w:tc>
      </w:tr>
    </w:tbl>
    <w:p w:rsidR="00C700B1" w:rsidRPr="007B381D" w:rsidRDefault="00C700B1" w:rsidP="007B381D">
      <w:pPr>
        <w:spacing w:after="0" w:line="360" w:lineRule="auto"/>
        <w:rPr>
          <w:szCs w:val="24"/>
        </w:rPr>
      </w:pPr>
    </w:p>
    <w:p w:rsidR="00C700B1" w:rsidRPr="007B381D" w:rsidRDefault="00C700B1" w:rsidP="00E7271D">
      <w:pPr>
        <w:spacing w:after="0" w:line="480" w:lineRule="auto"/>
        <w:ind w:firstLine="720"/>
        <w:rPr>
          <w:szCs w:val="24"/>
        </w:rPr>
      </w:pPr>
      <w:r w:rsidRPr="007B381D">
        <w:rPr>
          <w:szCs w:val="24"/>
        </w:rPr>
        <w:t>Tarif Pelayanan RS Kurma Bahagia, untuk tindakan operasi kelas</w:t>
      </w:r>
      <w:r w:rsidR="00E7271D">
        <w:rPr>
          <w:szCs w:val="24"/>
        </w:rPr>
        <w:t xml:space="preserve"> III (bangsal) operasi sedang (</w:t>
      </w:r>
      <w:r w:rsidRPr="007B381D">
        <w:rPr>
          <w:szCs w:val="24"/>
        </w:rPr>
        <w:t>apendektomi untuk apendisitis akut da</w:t>
      </w:r>
      <w:r w:rsidR="00966FC5">
        <w:rPr>
          <w:szCs w:val="24"/>
        </w:rPr>
        <w:t>n kronis) adalah Rp. 716.000,00.</w:t>
      </w:r>
      <w:r w:rsidRPr="007B381D">
        <w:rPr>
          <w:szCs w:val="24"/>
        </w:rPr>
        <w:t xml:space="preserve"> </w:t>
      </w:r>
      <w:r w:rsidR="00966FC5">
        <w:rPr>
          <w:szCs w:val="24"/>
        </w:rPr>
        <w:t>T</w:t>
      </w:r>
      <w:r w:rsidRPr="007B381D">
        <w:rPr>
          <w:szCs w:val="24"/>
        </w:rPr>
        <w:t xml:space="preserve">arif ini seragam dan tidak tergantung dari antibiotik apa </w:t>
      </w:r>
      <w:proofErr w:type="gramStart"/>
      <w:r w:rsidRPr="007B381D">
        <w:rPr>
          <w:szCs w:val="24"/>
        </w:rPr>
        <w:t xml:space="preserve">yang  </w:t>
      </w:r>
      <w:r w:rsidRPr="007B381D">
        <w:rPr>
          <w:szCs w:val="24"/>
        </w:rPr>
        <w:lastRenderedPageBreak/>
        <w:t>diberikan</w:t>
      </w:r>
      <w:proofErr w:type="gramEnd"/>
      <w:r w:rsidRPr="007B381D">
        <w:rPr>
          <w:szCs w:val="24"/>
        </w:rPr>
        <w:t xml:space="preserve">. Biaya penunjang berdasarkan tarif pelayanan Rumah Sakit berbeda </w:t>
      </w:r>
      <w:proofErr w:type="gramStart"/>
      <w:r w:rsidRPr="007B381D">
        <w:rPr>
          <w:szCs w:val="24"/>
        </w:rPr>
        <w:t>beda</w:t>
      </w:r>
      <w:proofErr w:type="gramEnd"/>
      <w:r w:rsidRPr="007B381D">
        <w:rPr>
          <w:szCs w:val="24"/>
        </w:rPr>
        <w:t xml:space="preserve"> tergantung apa yang dibutuhkan pasien, ada yang berdasarkan paket dan ada tarif </w:t>
      </w:r>
    </w:p>
    <w:p w:rsidR="00C700B1" w:rsidRPr="007B381D" w:rsidRDefault="00C700B1" w:rsidP="00E7271D">
      <w:pPr>
        <w:spacing w:after="0" w:line="480" w:lineRule="auto"/>
        <w:rPr>
          <w:szCs w:val="24"/>
        </w:rPr>
      </w:pPr>
      <w:proofErr w:type="gramStart"/>
      <w:r w:rsidRPr="007B381D">
        <w:rPr>
          <w:szCs w:val="24"/>
        </w:rPr>
        <w:t>masing</w:t>
      </w:r>
      <w:proofErr w:type="gramEnd"/>
      <w:r w:rsidRPr="007B381D">
        <w:rPr>
          <w:szCs w:val="24"/>
        </w:rPr>
        <w:t xml:space="preserve"> masing diluar paket, yang wajib seperti Pemeriksaan Laboratorium paket Rp 157.500,00. Selain itu terdapat pemeriksaan diagnostik Rp.105.000, sehingga totalnya sebesar Rp. 257.500,00.</w:t>
      </w:r>
    </w:p>
    <w:p w:rsidR="00C700B1" w:rsidRPr="007B381D" w:rsidRDefault="00C700B1" w:rsidP="00E7271D">
      <w:pPr>
        <w:spacing w:after="0" w:line="480" w:lineRule="auto"/>
        <w:ind w:firstLine="720"/>
        <w:rPr>
          <w:szCs w:val="24"/>
        </w:rPr>
      </w:pPr>
      <w:r w:rsidRPr="007B381D">
        <w:rPr>
          <w:szCs w:val="24"/>
        </w:rPr>
        <w:t xml:space="preserve">Pada tarif pelayanan Rumah Sakit untuk kelas III atau bangsal, dikenakan </w:t>
      </w:r>
    </w:p>
    <w:p w:rsidR="00C700B1" w:rsidRPr="007B381D" w:rsidRDefault="00C700B1" w:rsidP="00E7271D">
      <w:pPr>
        <w:spacing w:after="0" w:line="480" w:lineRule="auto"/>
        <w:rPr>
          <w:szCs w:val="24"/>
        </w:rPr>
      </w:pPr>
      <w:proofErr w:type="gramStart"/>
      <w:r w:rsidRPr="007B381D">
        <w:rPr>
          <w:szCs w:val="24"/>
        </w:rPr>
        <w:t>biaya</w:t>
      </w:r>
      <w:proofErr w:type="gramEnd"/>
      <w:r w:rsidRPr="007B381D">
        <w:rPr>
          <w:szCs w:val="24"/>
        </w:rPr>
        <w:t xml:space="preserve"> Rp 50.000/ malam. Total biaya rawat inap tinggal dikalikan dengan lama hari rawatan. Biaya tersebut dapat dilihat secara lebih ringkas </w:t>
      </w:r>
      <w:r w:rsidR="00D823FF">
        <w:rPr>
          <w:szCs w:val="24"/>
        </w:rPr>
        <w:t xml:space="preserve">pada </w:t>
      </w:r>
      <w:r w:rsidR="00D823FF" w:rsidRPr="00D823FF">
        <w:rPr>
          <w:b/>
          <w:szCs w:val="24"/>
        </w:rPr>
        <w:t>T</w:t>
      </w:r>
      <w:r w:rsidRPr="00D823FF">
        <w:rPr>
          <w:b/>
          <w:szCs w:val="24"/>
        </w:rPr>
        <w:t>abel 3.</w:t>
      </w:r>
      <w:r w:rsidR="00D823FF" w:rsidRPr="00D823FF">
        <w:rPr>
          <w:b/>
          <w:szCs w:val="24"/>
        </w:rPr>
        <w:t>3</w:t>
      </w:r>
    </w:p>
    <w:p w:rsidR="00C700B1" w:rsidRPr="007B381D" w:rsidRDefault="00C700B1" w:rsidP="007B381D">
      <w:pPr>
        <w:spacing w:after="0" w:line="360" w:lineRule="auto"/>
        <w:rPr>
          <w:szCs w:val="24"/>
        </w:rPr>
      </w:pPr>
      <w:r w:rsidRPr="00D823FF">
        <w:rPr>
          <w:b/>
          <w:szCs w:val="24"/>
        </w:rPr>
        <w:t>Tabel 3.</w:t>
      </w:r>
      <w:r w:rsidR="00D823FF" w:rsidRPr="00D823FF">
        <w:rPr>
          <w:b/>
          <w:szCs w:val="24"/>
        </w:rPr>
        <w:t>3</w:t>
      </w:r>
      <w:r w:rsidRPr="007B381D">
        <w:rPr>
          <w:szCs w:val="24"/>
        </w:rPr>
        <w:t xml:space="preserve"> Distribusi biaya total rawatan pada pasien apendik di rawat inap</w:t>
      </w:r>
    </w:p>
    <w:tbl>
      <w:tblPr>
        <w:tblStyle w:val="TableGrid0"/>
        <w:tblW w:w="8095" w:type="dxa"/>
        <w:tblLook w:val="04A0" w:firstRow="1" w:lastRow="0" w:firstColumn="1" w:lastColumn="0" w:noHBand="0" w:noVBand="1"/>
      </w:tblPr>
      <w:tblGrid>
        <w:gridCol w:w="512"/>
        <w:gridCol w:w="1312"/>
        <w:gridCol w:w="828"/>
        <w:gridCol w:w="1229"/>
        <w:gridCol w:w="1335"/>
        <w:gridCol w:w="1229"/>
        <w:gridCol w:w="999"/>
        <w:gridCol w:w="1179"/>
      </w:tblGrid>
      <w:tr w:rsidR="00BD6A82" w:rsidRPr="007B381D" w:rsidTr="00BD6A82">
        <w:tc>
          <w:tcPr>
            <w:tcW w:w="0" w:type="auto"/>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No</w:t>
            </w:r>
          </w:p>
        </w:tc>
        <w:tc>
          <w:tcPr>
            <w:tcW w:w="0" w:type="auto"/>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Kelompok Terapi</w:t>
            </w:r>
          </w:p>
        </w:tc>
        <w:tc>
          <w:tcPr>
            <w:tcW w:w="0" w:type="auto"/>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Rata-rata lama rawat</w:t>
            </w:r>
          </w:p>
        </w:tc>
        <w:tc>
          <w:tcPr>
            <w:tcW w:w="0" w:type="auto"/>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Biaya antibiotik</w:t>
            </w:r>
          </w:p>
        </w:tc>
        <w:tc>
          <w:tcPr>
            <w:tcW w:w="0" w:type="auto"/>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 xml:space="preserve">Biaya Penunjang </w:t>
            </w:r>
          </w:p>
        </w:tc>
        <w:tc>
          <w:tcPr>
            <w:tcW w:w="0" w:type="auto"/>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Biaya Tindakan</w:t>
            </w:r>
          </w:p>
        </w:tc>
        <w:tc>
          <w:tcPr>
            <w:tcW w:w="0" w:type="auto"/>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Biaya Rawat inap</w:t>
            </w:r>
          </w:p>
        </w:tc>
        <w:tc>
          <w:tcPr>
            <w:tcW w:w="1290" w:type="dxa"/>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Biaya Total Rawatan Rata-rata</w:t>
            </w:r>
          </w:p>
        </w:tc>
      </w:tr>
      <w:tr w:rsidR="00BD6A82" w:rsidRPr="007B381D" w:rsidTr="00BD6A82">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Sefotaksim</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3,69</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61.446</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257.500</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716.000</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200.000</w:t>
            </w:r>
          </w:p>
        </w:tc>
        <w:tc>
          <w:tcPr>
            <w:tcW w:w="129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1.234.946</w:t>
            </w:r>
          </w:p>
        </w:tc>
      </w:tr>
      <w:tr w:rsidR="00BD6A82" w:rsidRPr="007B381D" w:rsidTr="00BD6A82">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Seftriakson</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3,75</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77.192</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257.500</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716.000</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200.000</w:t>
            </w:r>
          </w:p>
        </w:tc>
        <w:tc>
          <w:tcPr>
            <w:tcW w:w="129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1.250.692</w:t>
            </w:r>
          </w:p>
        </w:tc>
      </w:tr>
      <w:tr w:rsidR="00BD6A82" w:rsidRPr="007B381D" w:rsidTr="00BD6A82">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Seftazidim</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4,77</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396.000</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257.500</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716.000</w:t>
            </w:r>
          </w:p>
        </w:tc>
        <w:tc>
          <w:tcPr>
            <w:tcW w:w="0" w:type="auto"/>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250.000</w:t>
            </w:r>
          </w:p>
        </w:tc>
        <w:tc>
          <w:tcPr>
            <w:tcW w:w="1290"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1.619.500</w:t>
            </w:r>
          </w:p>
        </w:tc>
      </w:tr>
    </w:tbl>
    <w:p w:rsidR="00D823FF" w:rsidRPr="007B381D" w:rsidRDefault="00D823FF" w:rsidP="007B381D">
      <w:pPr>
        <w:spacing w:after="0" w:line="360" w:lineRule="auto"/>
        <w:rPr>
          <w:szCs w:val="24"/>
        </w:rPr>
      </w:pPr>
    </w:p>
    <w:p w:rsidR="00D823FF" w:rsidRDefault="00C700B1" w:rsidP="00D823FF">
      <w:pPr>
        <w:spacing w:after="0" w:line="240" w:lineRule="auto"/>
        <w:rPr>
          <w:szCs w:val="24"/>
        </w:rPr>
      </w:pPr>
      <w:r w:rsidRPr="00D823FF">
        <w:rPr>
          <w:b/>
        </w:rPr>
        <w:t xml:space="preserve">Tabel </w:t>
      </w:r>
      <w:r w:rsidR="00D823FF" w:rsidRPr="00D823FF">
        <w:rPr>
          <w:b/>
        </w:rPr>
        <w:t>3.4</w:t>
      </w:r>
      <w:r w:rsidRPr="007B381D">
        <w:rPr>
          <w:szCs w:val="24"/>
        </w:rPr>
        <w:t xml:space="preserve"> Hasil evaluasi efektivitas antibiotik pada pasien apendektomi rawat inap </w:t>
      </w:r>
    </w:p>
    <w:p w:rsidR="00C700B1" w:rsidRDefault="00D823FF" w:rsidP="00D823FF">
      <w:pPr>
        <w:spacing w:after="0" w:line="240" w:lineRule="auto"/>
        <w:ind w:firstLine="710"/>
        <w:rPr>
          <w:szCs w:val="24"/>
        </w:rPr>
      </w:pPr>
      <w:r>
        <w:rPr>
          <w:szCs w:val="24"/>
        </w:rPr>
        <w:t xml:space="preserve">     </w:t>
      </w:r>
      <w:r w:rsidR="00C700B1" w:rsidRPr="007B381D">
        <w:rPr>
          <w:szCs w:val="24"/>
        </w:rPr>
        <w:t>RS Kurma Bahagia pada tahun 2010</w:t>
      </w:r>
    </w:p>
    <w:p w:rsidR="00D823FF" w:rsidRPr="007B381D" w:rsidRDefault="00D823FF" w:rsidP="00D823FF">
      <w:pPr>
        <w:spacing w:after="0" w:line="240" w:lineRule="auto"/>
        <w:ind w:firstLine="710"/>
        <w:rPr>
          <w:szCs w:val="24"/>
        </w:rPr>
      </w:pPr>
    </w:p>
    <w:tbl>
      <w:tblPr>
        <w:tblStyle w:val="TableGrid0"/>
        <w:tblW w:w="0" w:type="auto"/>
        <w:tblLook w:val="04A0" w:firstRow="1" w:lastRow="0" w:firstColumn="1" w:lastColumn="0" w:noHBand="0" w:noVBand="1"/>
      </w:tblPr>
      <w:tblGrid>
        <w:gridCol w:w="726"/>
        <w:gridCol w:w="1894"/>
        <w:gridCol w:w="912"/>
        <w:gridCol w:w="1365"/>
        <w:gridCol w:w="1664"/>
        <w:gridCol w:w="1374"/>
      </w:tblGrid>
      <w:tr w:rsidR="00C700B1" w:rsidRPr="007B381D" w:rsidTr="00BD6A82">
        <w:trPr>
          <w:trHeight w:val="620"/>
        </w:trPr>
        <w:tc>
          <w:tcPr>
            <w:tcW w:w="730" w:type="dxa"/>
            <w:vMerge w:val="restart"/>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No.</w:t>
            </w:r>
          </w:p>
        </w:tc>
        <w:tc>
          <w:tcPr>
            <w:tcW w:w="2762" w:type="dxa"/>
            <w:gridSpan w:val="2"/>
            <w:vMerge w:val="restart"/>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Jenis Antibiotik</w:t>
            </w:r>
          </w:p>
        </w:tc>
        <w:tc>
          <w:tcPr>
            <w:tcW w:w="3058" w:type="dxa"/>
            <w:gridSpan w:val="2"/>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jc w:val="center"/>
              <w:rPr>
                <w:b/>
                <w:szCs w:val="24"/>
              </w:rPr>
            </w:pPr>
            <w:r w:rsidRPr="00D823FF">
              <w:rPr>
                <w:b/>
                <w:szCs w:val="24"/>
              </w:rPr>
              <w:t>Evaluasi Efektivitas</w:t>
            </w:r>
          </w:p>
        </w:tc>
        <w:tc>
          <w:tcPr>
            <w:tcW w:w="1382" w:type="dxa"/>
            <w:vMerge w:val="restart"/>
            <w:tcBorders>
              <w:top w:val="single" w:sz="4" w:space="0" w:color="auto"/>
              <w:left w:val="single" w:sz="4" w:space="0" w:color="auto"/>
              <w:bottom w:val="single" w:sz="4" w:space="0" w:color="auto"/>
              <w:right w:val="single" w:sz="4" w:space="0" w:color="auto"/>
            </w:tcBorders>
            <w:hideMark/>
          </w:tcPr>
          <w:p w:rsidR="00BD6A82" w:rsidRPr="00D823FF" w:rsidRDefault="00BD6A82" w:rsidP="00D823FF">
            <w:pPr>
              <w:spacing w:after="0" w:line="240" w:lineRule="auto"/>
              <w:rPr>
                <w:b/>
                <w:szCs w:val="24"/>
              </w:rPr>
            </w:pPr>
          </w:p>
          <w:p w:rsidR="00C700B1" w:rsidRPr="00D823FF" w:rsidRDefault="00C700B1" w:rsidP="00D823FF">
            <w:pPr>
              <w:spacing w:after="0" w:line="240" w:lineRule="auto"/>
              <w:jc w:val="center"/>
              <w:rPr>
                <w:b/>
                <w:szCs w:val="24"/>
              </w:rPr>
            </w:pPr>
            <w:r w:rsidRPr="00D823FF">
              <w:rPr>
                <w:b/>
                <w:szCs w:val="24"/>
              </w:rPr>
              <w:t>TOTAL</w:t>
            </w:r>
          </w:p>
        </w:tc>
      </w:tr>
      <w:tr w:rsidR="00C700B1" w:rsidRPr="007B381D" w:rsidTr="00BD6A82">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D823FF" w:rsidRDefault="00C700B1" w:rsidP="00D823FF">
            <w:pPr>
              <w:spacing w:after="0" w:line="240" w:lineRule="auto"/>
              <w:rPr>
                <w:b/>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00B1" w:rsidRPr="00D823FF" w:rsidRDefault="00C700B1" w:rsidP="00D823FF">
            <w:pPr>
              <w:spacing w:after="0" w:line="240" w:lineRule="auto"/>
              <w:rPr>
                <w:b/>
                <w:szCs w:val="24"/>
              </w:rPr>
            </w:pPr>
          </w:p>
        </w:tc>
        <w:tc>
          <w:tcPr>
            <w:tcW w:w="1376" w:type="dxa"/>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Efektif</w:t>
            </w:r>
          </w:p>
        </w:tc>
        <w:tc>
          <w:tcPr>
            <w:tcW w:w="1682" w:type="dxa"/>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Tidak Efektif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r>
      <w:tr w:rsidR="00C700B1" w:rsidRPr="007B381D" w:rsidTr="00BD6A82">
        <w:tc>
          <w:tcPr>
            <w:tcW w:w="730" w:type="dxa"/>
            <w:vMerge w:val="restart"/>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w:t>
            </w:r>
          </w:p>
        </w:tc>
        <w:tc>
          <w:tcPr>
            <w:tcW w:w="1909" w:type="dxa"/>
            <w:vMerge w:val="restart"/>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Sefotaksim</w:t>
            </w: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D823FF" w:rsidP="00D823FF">
            <w:pPr>
              <w:spacing w:after="0" w:line="240" w:lineRule="auto"/>
              <w:rPr>
                <w:szCs w:val="24"/>
              </w:rPr>
            </w:pPr>
            <w:r>
              <w:rPr>
                <w:szCs w:val="24"/>
              </w:rPr>
              <w:t>Jumlah</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26</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5</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31</w:t>
            </w:r>
          </w:p>
        </w:tc>
      </w:tr>
      <w:tr w:rsidR="00C700B1" w:rsidRPr="007B381D" w:rsidTr="00BD6A82">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83,87</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16,13</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100</w:t>
            </w:r>
          </w:p>
        </w:tc>
      </w:tr>
      <w:tr w:rsidR="00C700B1" w:rsidRPr="007B381D" w:rsidTr="00BD6A82">
        <w:tc>
          <w:tcPr>
            <w:tcW w:w="730" w:type="dxa"/>
            <w:vMerge w:val="restart"/>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w:t>
            </w:r>
          </w:p>
        </w:tc>
        <w:tc>
          <w:tcPr>
            <w:tcW w:w="1909" w:type="dxa"/>
            <w:vMerge w:val="restart"/>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Seftriakson</w:t>
            </w: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D823FF" w:rsidP="00D823FF">
            <w:pPr>
              <w:spacing w:after="0" w:line="240" w:lineRule="auto"/>
              <w:rPr>
                <w:szCs w:val="24"/>
              </w:rPr>
            </w:pPr>
            <w:r>
              <w:rPr>
                <w:szCs w:val="24"/>
              </w:rPr>
              <w:t>Jumlah</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11</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5</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16</w:t>
            </w:r>
          </w:p>
        </w:tc>
      </w:tr>
      <w:tr w:rsidR="00C700B1" w:rsidRPr="007B381D" w:rsidTr="00BD6A82">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68,75</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31,25</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100</w:t>
            </w:r>
          </w:p>
        </w:tc>
      </w:tr>
      <w:tr w:rsidR="00C700B1" w:rsidRPr="007B381D" w:rsidTr="00BD6A82">
        <w:tc>
          <w:tcPr>
            <w:tcW w:w="730" w:type="dxa"/>
            <w:vMerge w:val="restart"/>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w:t>
            </w:r>
          </w:p>
        </w:tc>
        <w:tc>
          <w:tcPr>
            <w:tcW w:w="1909" w:type="dxa"/>
            <w:vMerge w:val="restart"/>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Seftazidim</w:t>
            </w: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D823FF" w:rsidP="00D823FF">
            <w:pPr>
              <w:spacing w:after="0" w:line="240" w:lineRule="auto"/>
              <w:rPr>
                <w:szCs w:val="24"/>
              </w:rPr>
            </w:pPr>
            <w:r>
              <w:rPr>
                <w:szCs w:val="24"/>
              </w:rPr>
              <w:t>Jumlah</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9</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13</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22</w:t>
            </w:r>
          </w:p>
        </w:tc>
      </w:tr>
      <w:tr w:rsidR="00C700B1" w:rsidRPr="007B381D" w:rsidTr="00BD6A82">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40,90</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59,10</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100</w:t>
            </w:r>
          </w:p>
        </w:tc>
      </w:tr>
      <w:tr w:rsidR="00C700B1" w:rsidRPr="007B381D" w:rsidTr="00BD6A82">
        <w:tc>
          <w:tcPr>
            <w:tcW w:w="2639" w:type="dxa"/>
            <w:gridSpan w:val="2"/>
            <w:vMerge w:val="restart"/>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TOTAL</w:t>
            </w: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D823FF" w:rsidP="00D823FF">
            <w:pPr>
              <w:spacing w:after="0" w:line="240" w:lineRule="auto"/>
              <w:rPr>
                <w:szCs w:val="24"/>
              </w:rPr>
            </w:pPr>
            <w:r>
              <w:rPr>
                <w:szCs w:val="24"/>
              </w:rPr>
              <w:t>Jumlah</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46</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23</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69</w:t>
            </w:r>
          </w:p>
        </w:tc>
      </w:tr>
      <w:tr w:rsidR="00C700B1" w:rsidRPr="007B381D" w:rsidTr="00BD6A8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00B1" w:rsidRPr="007B381D" w:rsidRDefault="00C700B1" w:rsidP="00D823FF">
            <w:pPr>
              <w:spacing w:after="0" w:line="240" w:lineRule="auto"/>
              <w:rPr>
                <w:szCs w:val="24"/>
              </w:rPr>
            </w:pPr>
          </w:p>
        </w:tc>
        <w:tc>
          <w:tcPr>
            <w:tcW w:w="853"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w:t>
            </w:r>
          </w:p>
        </w:tc>
        <w:tc>
          <w:tcPr>
            <w:tcW w:w="1376"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66,67</w:t>
            </w:r>
          </w:p>
        </w:tc>
        <w:tc>
          <w:tcPr>
            <w:tcW w:w="16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33,33</w:t>
            </w:r>
          </w:p>
        </w:tc>
        <w:tc>
          <w:tcPr>
            <w:tcW w:w="1382"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100</w:t>
            </w:r>
          </w:p>
        </w:tc>
      </w:tr>
    </w:tbl>
    <w:p w:rsidR="002C46FF" w:rsidRDefault="002C46FF" w:rsidP="00D823FF">
      <w:pPr>
        <w:spacing w:after="0" w:line="240" w:lineRule="auto"/>
        <w:rPr>
          <w:b/>
          <w:szCs w:val="24"/>
        </w:rPr>
      </w:pPr>
    </w:p>
    <w:p w:rsidR="002C46FF" w:rsidRDefault="002C46FF" w:rsidP="00D823FF">
      <w:pPr>
        <w:spacing w:after="0" w:line="240" w:lineRule="auto"/>
        <w:rPr>
          <w:b/>
          <w:szCs w:val="24"/>
        </w:rPr>
      </w:pPr>
    </w:p>
    <w:p w:rsidR="002C46FF" w:rsidRDefault="002C46FF" w:rsidP="00D823FF">
      <w:pPr>
        <w:spacing w:after="0" w:line="240" w:lineRule="auto"/>
        <w:rPr>
          <w:b/>
          <w:szCs w:val="24"/>
        </w:rPr>
      </w:pPr>
    </w:p>
    <w:p w:rsidR="002C46FF" w:rsidRDefault="002C46FF" w:rsidP="00D823FF">
      <w:pPr>
        <w:spacing w:after="0" w:line="240" w:lineRule="auto"/>
        <w:rPr>
          <w:b/>
          <w:szCs w:val="24"/>
        </w:rPr>
      </w:pPr>
    </w:p>
    <w:p w:rsidR="002C46FF" w:rsidRDefault="002C46FF" w:rsidP="00D823FF">
      <w:pPr>
        <w:spacing w:after="0" w:line="240" w:lineRule="auto"/>
        <w:rPr>
          <w:b/>
          <w:szCs w:val="24"/>
        </w:rPr>
      </w:pPr>
    </w:p>
    <w:p w:rsidR="002C46FF" w:rsidRDefault="002C46FF" w:rsidP="00D823FF">
      <w:pPr>
        <w:spacing w:after="0" w:line="240" w:lineRule="auto"/>
        <w:rPr>
          <w:b/>
          <w:szCs w:val="24"/>
        </w:rPr>
      </w:pPr>
    </w:p>
    <w:p w:rsidR="00D823FF" w:rsidRDefault="00C700B1" w:rsidP="00D823FF">
      <w:pPr>
        <w:spacing w:after="0" w:line="240" w:lineRule="auto"/>
        <w:rPr>
          <w:szCs w:val="24"/>
        </w:rPr>
      </w:pPr>
      <w:r w:rsidRPr="00D823FF">
        <w:rPr>
          <w:b/>
          <w:szCs w:val="24"/>
        </w:rPr>
        <w:lastRenderedPageBreak/>
        <w:t xml:space="preserve">Tabel </w:t>
      </w:r>
      <w:r w:rsidR="00D823FF" w:rsidRPr="00D823FF">
        <w:rPr>
          <w:b/>
          <w:szCs w:val="24"/>
        </w:rPr>
        <w:t>3.</w:t>
      </w:r>
      <w:r w:rsidRPr="00D823FF">
        <w:rPr>
          <w:b/>
          <w:szCs w:val="24"/>
        </w:rPr>
        <w:t>5</w:t>
      </w:r>
      <w:r w:rsidRPr="007B381D">
        <w:rPr>
          <w:szCs w:val="24"/>
        </w:rPr>
        <w:t xml:space="preserve"> Hasil Analisis </w:t>
      </w:r>
      <w:r w:rsidRPr="007B381D">
        <w:rPr>
          <w:i/>
          <w:szCs w:val="24"/>
        </w:rPr>
        <w:t>cost effectiveness</w:t>
      </w:r>
      <w:r w:rsidRPr="007B381D">
        <w:rPr>
          <w:szCs w:val="24"/>
        </w:rPr>
        <w:t xml:space="preserve"> antibiotika per hari terhadap biaya </w:t>
      </w:r>
    </w:p>
    <w:p w:rsidR="00C700B1" w:rsidRDefault="00D823FF" w:rsidP="00D823FF">
      <w:pPr>
        <w:spacing w:after="0" w:line="240" w:lineRule="auto"/>
        <w:ind w:firstLine="710"/>
        <w:rPr>
          <w:szCs w:val="24"/>
        </w:rPr>
      </w:pPr>
      <w:r>
        <w:rPr>
          <w:b/>
          <w:szCs w:val="24"/>
        </w:rPr>
        <w:t xml:space="preserve">     </w:t>
      </w:r>
      <w:proofErr w:type="gramStart"/>
      <w:r w:rsidR="00C700B1" w:rsidRPr="007B381D">
        <w:rPr>
          <w:szCs w:val="24"/>
        </w:rPr>
        <w:t>antibiotik</w:t>
      </w:r>
      <w:proofErr w:type="gramEnd"/>
      <w:r w:rsidR="00C700B1" w:rsidRPr="007B381D">
        <w:rPr>
          <w:szCs w:val="24"/>
        </w:rPr>
        <w:t xml:space="preserve"> pada pasien apendiktomi di RS. X pada tahun 2010</w:t>
      </w:r>
    </w:p>
    <w:p w:rsidR="00D823FF" w:rsidRPr="007B381D" w:rsidRDefault="00D823FF" w:rsidP="00D823FF">
      <w:pPr>
        <w:spacing w:after="0" w:line="240" w:lineRule="auto"/>
        <w:ind w:firstLine="710"/>
        <w:rPr>
          <w:rFonts w:eastAsiaTheme="minorHAnsi"/>
          <w:szCs w:val="24"/>
        </w:rPr>
      </w:pPr>
    </w:p>
    <w:tbl>
      <w:tblPr>
        <w:tblStyle w:val="TableGrid0"/>
        <w:tblW w:w="0" w:type="auto"/>
        <w:tblLook w:val="04A0" w:firstRow="1" w:lastRow="0" w:firstColumn="1" w:lastColumn="0" w:noHBand="0" w:noVBand="1"/>
      </w:tblPr>
      <w:tblGrid>
        <w:gridCol w:w="617"/>
        <w:gridCol w:w="2013"/>
        <w:gridCol w:w="2066"/>
        <w:gridCol w:w="1607"/>
        <w:gridCol w:w="1632"/>
      </w:tblGrid>
      <w:tr w:rsidR="00C700B1" w:rsidRPr="007B381D" w:rsidTr="00C700B1">
        <w:tc>
          <w:tcPr>
            <w:tcW w:w="641" w:type="dxa"/>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No</w:t>
            </w:r>
          </w:p>
        </w:tc>
        <w:tc>
          <w:tcPr>
            <w:tcW w:w="2171" w:type="dxa"/>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Kelompok Terapi</w:t>
            </w:r>
          </w:p>
        </w:tc>
        <w:tc>
          <w:tcPr>
            <w:tcW w:w="2198" w:type="dxa"/>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 xml:space="preserve">Biaya rata-rata sehari penggunaan </w:t>
            </w:r>
          </w:p>
          <w:p w:rsidR="00C700B1" w:rsidRPr="00D823FF" w:rsidRDefault="00C700B1" w:rsidP="00D823FF">
            <w:pPr>
              <w:spacing w:after="0" w:line="240" w:lineRule="auto"/>
              <w:rPr>
                <w:b/>
                <w:szCs w:val="24"/>
              </w:rPr>
            </w:pPr>
            <w:r w:rsidRPr="00D823FF">
              <w:rPr>
                <w:b/>
                <w:szCs w:val="24"/>
              </w:rPr>
              <w:t>(Rp) (C)</w:t>
            </w:r>
          </w:p>
        </w:tc>
        <w:tc>
          <w:tcPr>
            <w:tcW w:w="1707" w:type="dxa"/>
            <w:tcBorders>
              <w:top w:val="single" w:sz="4" w:space="0" w:color="auto"/>
              <w:left w:val="single" w:sz="4" w:space="0" w:color="auto"/>
              <w:bottom w:val="single" w:sz="4" w:space="0" w:color="auto"/>
              <w:right w:val="single" w:sz="4" w:space="0" w:color="auto"/>
            </w:tcBorders>
            <w:hideMark/>
          </w:tcPr>
          <w:p w:rsidR="00C700B1" w:rsidRPr="00D823FF" w:rsidRDefault="00D823FF" w:rsidP="00D823FF">
            <w:pPr>
              <w:spacing w:after="0" w:line="240" w:lineRule="auto"/>
              <w:rPr>
                <w:b/>
                <w:szCs w:val="24"/>
              </w:rPr>
            </w:pPr>
            <w:r>
              <w:rPr>
                <w:b/>
                <w:szCs w:val="24"/>
              </w:rPr>
              <w:t xml:space="preserve">% </w:t>
            </w:r>
            <w:r w:rsidR="00C700B1" w:rsidRPr="00D823FF">
              <w:rPr>
                <w:b/>
                <w:szCs w:val="24"/>
              </w:rPr>
              <w:t>Total Outcome (E)</w:t>
            </w:r>
          </w:p>
        </w:tc>
        <w:tc>
          <w:tcPr>
            <w:tcW w:w="1707" w:type="dxa"/>
            <w:tcBorders>
              <w:top w:val="single" w:sz="4" w:space="0" w:color="auto"/>
              <w:left w:val="single" w:sz="4" w:space="0" w:color="auto"/>
              <w:bottom w:val="single" w:sz="4" w:space="0" w:color="auto"/>
              <w:right w:val="single" w:sz="4" w:space="0" w:color="auto"/>
            </w:tcBorders>
            <w:hideMark/>
          </w:tcPr>
          <w:p w:rsidR="00C700B1" w:rsidRPr="00D823FF" w:rsidRDefault="00C700B1" w:rsidP="00D823FF">
            <w:pPr>
              <w:spacing w:after="0" w:line="240" w:lineRule="auto"/>
              <w:rPr>
                <w:b/>
                <w:szCs w:val="24"/>
              </w:rPr>
            </w:pPr>
            <w:r w:rsidRPr="00D823FF">
              <w:rPr>
                <w:b/>
                <w:szCs w:val="24"/>
              </w:rPr>
              <w:t xml:space="preserve">ACER </w:t>
            </w:r>
          </w:p>
          <w:p w:rsidR="00C700B1" w:rsidRPr="00D823FF" w:rsidRDefault="000F1346" w:rsidP="00D823FF">
            <w:pPr>
              <w:spacing w:after="0" w:line="240" w:lineRule="auto"/>
              <w:rPr>
                <w:b/>
                <w:szCs w:val="24"/>
              </w:rPr>
            </w:pPr>
            <m:oMathPara>
              <m:oMath>
                <m:f>
                  <m:fPr>
                    <m:ctrlPr>
                      <w:rPr>
                        <w:rFonts w:ascii="Cambria Math" w:hAnsi="Cambria Math"/>
                        <w:b/>
                        <w:i/>
                        <w:szCs w:val="24"/>
                      </w:rPr>
                    </m:ctrlPr>
                  </m:fPr>
                  <m:num>
                    <m:r>
                      <m:rPr>
                        <m:sty m:val="bi"/>
                      </m:rPr>
                      <w:rPr>
                        <w:rFonts w:ascii="Cambria Math" w:hAnsi="Cambria Math"/>
                        <w:szCs w:val="24"/>
                      </w:rPr>
                      <m:t>(C)</m:t>
                    </m:r>
                  </m:num>
                  <m:den>
                    <m:r>
                      <m:rPr>
                        <m:sty m:val="bi"/>
                      </m:rPr>
                      <w:rPr>
                        <w:rFonts w:ascii="Cambria Math" w:hAnsi="Cambria Math"/>
                        <w:szCs w:val="24"/>
                      </w:rPr>
                      <m:t>(E)</m:t>
                    </m:r>
                  </m:den>
                </m:f>
              </m:oMath>
            </m:oMathPara>
          </w:p>
        </w:tc>
      </w:tr>
      <w:tr w:rsidR="00C700B1" w:rsidRPr="007B381D" w:rsidTr="00C700B1">
        <w:tc>
          <w:tcPr>
            <w:tcW w:w="64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w:t>
            </w:r>
          </w:p>
        </w:tc>
        <w:tc>
          <w:tcPr>
            <w:tcW w:w="217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Sefotaksim</w:t>
            </w:r>
          </w:p>
        </w:tc>
        <w:tc>
          <w:tcPr>
            <w:tcW w:w="2198"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16.652</w:t>
            </w:r>
          </w:p>
        </w:tc>
        <w:tc>
          <w:tcPr>
            <w:tcW w:w="170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83,87</w:t>
            </w:r>
          </w:p>
        </w:tc>
        <w:tc>
          <w:tcPr>
            <w:tcW w:w="170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19.854,54</w:t>
            </w:r>
          </w:p>
        </w:tc>
      </w:tr>
      <w:tr w:rsidR="00C700B1" w:rsidRPr="007B381D" w:rsidTr="00C700B1">
        <w:tc>
          <w:tcPr>
            <w:tcW w:w="64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w:t>
            </w:r>
          </w:p>
        </w:tc>
        <w:tc>
          <w:tcPr>
            <w:tcW w:w="217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Seftriakson</w:t>
            </w:r>
          </w:p>
        </w:tc>
        <w:tc>
          <w:tcPr>
            <w:tcW w:w="2198"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20.585</w:t>
            </w:r>
          </w:p>
        </w:tc>
        <w:tc>
          <w:tcPr>
            <w:tcW w:w="170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68,75</w:t>
            </w:r>
          </w:p>
        </w:tc>
        <w:tc>
          <w:tcPr>
            <w:tcW w:w="170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29.941,82</w:t>
            </w:r>
          </w:p>
        </w:tc>
      </w:tr>
      <w:tr w:rsidR="00C700B1" w:rsidRPr="007B381D" w:rsidTr="00C700B1">
        <w:tc>
          <w:tcPr>
            <w:tcW w:w="64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3</w:t>
            </w:r>
          </w:p>
        </w:tc>
        <w:tc>
          <w:tcPr>
            <w:tcW w:w="217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Seftazidim</w:t>
            </w:r>
          </w:p>
        </w:tc>
        <w:tc>
          <w:tcPr>
            <w:tcW w:w="2198"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83.019</w:t>
            </w:r>
          </w:p>
        </w:tc>
        <w:tc>
          <w:tcPr>
            <w:tcW w:w="170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40,90</w:t>
            </w:r>
          </w:p>
        </w:tc>
        <w:tc>
          <w:tcPr>
            <w:tcW w:w="170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D823FF">
            <w:pPr>
              <w:spacing w:after="0" w:line="240" w:lineRule="auto"/>
              <w:rPr>
                <w:szCs w:val="24"/>
              </w:rPr>
            </w:pPr>
            <w:r w:rsidRPr="007B381D">
              <w:rPr>
                <w:szCs w:val="24"/>
              </w:rPr>
              <w:t>202.980,44</w:t>
            </w:r>
          </w:p>
        </w:tc>
      </w:tr>
    </w:tbl>
    <w:p w:rsidR="00C700B1" w:rsidRPr="007B381D" w:rsidRDefault="00C700B1" w:rsidP="007B381D">
      <w:pPr>
        <w:spacing w:after="0" w:line="360" w:lineRule="auto"/>
        <w:ind w:firstLine="720"/>
        <w:rPr>
          <w:rFonts w:eastAsiaTheme="minorHAnsi"/>
          <w:szCs w:val="24"/>
        </w:rPr>
      </w:pPr>
    </w:p>
    <w:p w:rsidR="00D823FF" w:rsidRDefault="00C700B1" w:rsidP="00D823FF">
      <w:pPr>
        <w:spacing w:after="0" w:line="240" w:lineRule="auto"/>
        <w:rPr>
          <w:szCs w:val="24"/>
        </w:rPr>
      </w:pPr>
      <w:r w:rsidRPr="00D823FF">
        <w:rPr>
          <w:b/>
          <w:szCs w:val="24"/>
        </w:rPr>
        <w:t xml:space="preserve">Tabel </w:t>
      </w:r>
      <w:r w:rsidR="00D823FF" w:rsidRPr="00D823FF">
        <w:rPr>
          <w:b/>
          <w:szCs w:val="24"/>
        </w:rPr>
        <w:t>3.</w:t>
      </w:r>
      <w:r w:rsidRPr="00D823FF">
        <w:rPr>
          <w:b/>
          <w:szCs w:val="24"/>
        </w:rPr>
        <w:t>6</w:t>
      </w:r>
      <w:r w:rsidRPr="007B381D">
        <w:rPr>
          <w:szCs w:val="24"/>
        </w:rPr>
        <w:t xml:space="preserve"> Hasil Analisis </w:t>
      </w:r>
      <w:r w:rsidRPr="007B381D">
        <w:rPr>
          <w:i/>
          <w:szCs w:val="24"/>
        </w:rPr>
        <w:t>cost effectiveness</w:t>
      </w:r>
      <w:r w:rsidRPr="007B381D">
        <w:rPr>
          <w:szCs w:val="24"/>
        </w:rPr>
        <w:t xml:space="preserve"> antibiotika terhadap total biaya </w:t>
      </w:r>
    </w:p>
    <w:p w:rsidR="00C700B1" w:rsidRPr="007B381D" w:rsidRDefault="00D823FF" w:rsidP="00D823FF">
      <w:pPr>
        <w:spacing w:after="0" w:line="240" w:lineRule="auto"/>
        <w:ind w:firstLine="710"/>
        <w:rPr>
          <w:szCs w:val="24"/>
        </w:rPr>
      </w:pPr>
      <w:r>
        <w:rPr>
          <w:b/>
          <w:szCs w:val="24"/>
        </w:rPr>
        <w:t xml:space="preserve">     </w:t>
      </w:r>
      <w:proofErr w:type="gramStart"/>
      <w:r w:rsidR="00C700B1" w:rsidRPr="007B381D">
        <w:rPr>
          <w:szCs w:val="24"/>
        </w:rPr>
        <w:t>perawatan</w:t>
      </w:r>
      <w:proofErr w:type="gramEnd"/>
      <w:r w:rsidR="00C700B1" w:rsidRPr="007B381D">
        <w:rPr>
          <w:szCs w:val="24"/>
        </w:rPr>
        <w:t xml:space="preserve"> pada pasien apendiktomi di RS. X pada tahun 2010</w:t>
      </w:r>
    </w:p>
    <w:p w:rsidR="00C700B1" w:rsidRPr="007B381D" w:rsidRDefault="00C700B1" w:rsidP="007B381D">
      <w:pPr>
        <w:spacing w:after="0" w:line="360" w:lineRule="auto"/>
        <w:rPr>
          <w:szCs w:val="24"/>
        </w:rPr>
      </w:pPr>
    </w:p>
    <w:tbl>
      <w:tblPr>
        <w:tblStyle w:val="TableGrid0"/>
        <w:tblW w:w="8506" w:type="dxa"/>
        <w:tblLook w:val="04A0" w:firstRow="1" w:lastRow="0" w:firstColumn="1" w:lastColumn="0" w:noHBand="0" w:noVBand="1"/>
      </w:tblPr>
      <w:tblGrid>
        <w:gridCol w:w="779"/>
        <w:gridCol w:w="2001"/>
        <w:gridCol w:w="1797"/>
        <w:gridCol w:w="1674"/>
        <w:gridCol w:w="2255"/>
      </w:tblGrid>
      <w:tr w:rsidR="00C700B1" w:rsidRPr="007B381D" w:rsidTr="00C700B1">
        <w:trPr>
          <w:trHeight w:val="980"/>
        </w:trPr>
        <w:tc>
          <w:tcPr>
            <w:tcW w:w="779"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No</w:t>
            </w:r>
          </w:p>
        </w:tc>
        <w:tc>
          <w:tcPr>
            <w:tcW w:w="200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Kelompok Terapi</w:t>
            </w:r>
          </w:p>
        </w:tc>
        <w:tc>
          <w:tcPr>
            <w:tcW w:w="179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Biaya Total Rawatan Rata-rata</w:t>
            </w:r>
          </w:p>
        </w:tc>
        <w:tc>
          <w:tcPr>
            <w:tcW w:w="1674"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 Total Outcome (E)</w:t>
            </w:r>
          </w:p>
        </w:tc>
        <w:tc>
          <w:tcPr>
            <w:tcW w:w="2255"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 xml:space="preserve">ACER </w:t>
            </w:r>
          </w:p>
          <w:p w:rsidR="00C700B1" w:rsidRPr="007B381D" w:rsidRDefault="000F1346" w:rsidP="007B381D">
            <w:pPr>
              <w:spacing w:after="0" w:line="360" w:lineRule="auto"/>
              <w:rPr>
                <w:szCs w:val="24"/>
              </w:rPr>
            </w:pPr>
            <m:oMathPara>
              <m:oMath>
                <m:f>
                  <m:fPr>
                    <m:ctrlPr>
                      <w:rPr>
                        <w:rFonts w:ascii="Cambria Math" w:hAnsi="Cambria Math"/>
                        <w:i/>
                        <w:szCs w:val="24"/>
                      </w:rPr>
                    </m:ctrlPr>
                  </m:fPr>
                  <m:num>
                    <m:r>
                      <w:rPr>
                        <w:rFonts w:ascii="Cambria Math" w:hAnsi="Cambria Math"/>
                        <w:szCs w:val="24"/>
                      </w:rPr>
                      <m:t>(C)</m:t>
                    </m:r>
                  </m:num>
                  <m:den>
                    <m:r>
                      <w:rPr>
                        <w:rFonts w:ascii="Cambria Math" w:hAnsi="Cambria Math"/>
                        <w:szCs w:val="24"/>
                      </w:rPr>
                      <m:t>(E)</m:t>
                    </m:r>
                  </m:den>
                </m:f>
              </m:oMath>
            </m:oMathPara>
          </w:p>
        </w:tc>
      </w:tr>
      <w:tr w:rsidR="00C700B1" w:rsidRPr="007B381D" w:rsidTr="00C700B1">
        <w:trPr>
          <w:trHeight w:val="281"/>
        </w:trPr>
        <w:tc>
          <w:tcPr>
            <w:tcW w:w="779"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Sefotaksim</w:t>
            </w:r>
          </w:p>
        </w:tc>
        <w:tc>
          <w:tcPr>
            <w:tcW w:w="179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1.234.946</w:t>
            </w:r>
          </w:p>
        </w:tc>
        <w:tc>
          <w:tcPr>
            <w:tcW w:w="1674"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83,87</w:t>
            </w:r>
          </w:p>
        </w:tc>
        <w:tc>
          <w:tcPr>
            <w:tcW w:w="2255"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1.472.452,61</w:t>
            </w:r>
          </w:p>
        </w:tc>
      </w:tr>
      <w:tr w:rsidR="00C700B1" w:rsidRPr="007B381D" w:rsidTr="00C700B1">
        <w:trPr>
          <w:trHeight w:val="281"/>
        </w:trPr>
        <w:tc>
          <w:tcPr>
            <w:tcW w:w="779"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2</w:t>
            </w:r>
          </w:p>
        </w:tc>
        <w:tc>
          <w:tcPr>
            <w:tcW w:w="200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Seftriakson</w:t>
            </w:r>
          </w:p>
        </w:tc>
        <w:tc>
          <w:tcPr>
            <w:tcW w:w="179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1.250.692</w:t>
            </w:r>
          </w:p>
        </w:tc>
        <w:tc>
          <w:tcPr>
            <w:tcW w:w="1674"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68,75</w:t>
            </w:r>
          </w:p>
        </w:tc>
        <w:tc>
          <w:tcPr>
            <w:tcW w:w="2255"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1.819.188,36</w:t>
            </w:r>
          </w:p>
        </w:tc>
      </w:tr>
      <w:tr w:rsidR="00C700B1" w:rsidRPr="007B381D" w:rsidTr="00C700B1">
        <w:trPr>
          <w:trHeight w:val="281"/>
        </w:trPr>
        <w:tc>
          <w:tcPr>
            <w:tcW w:w="779"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3</w:t>
            </w:r>
          </w:p>
        </w:tc>
        <w:tc>
          <w:tcPr>
            <w:tcW w:w="2001"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Seftazidim</w:t>
            </w:r>
          </w:p>
        </w:tc>
        <w:tc>
          <w:tcPr>
            <w:tcW w:w="1797"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1.619.500</w:t>
            </w:r>
          </w:p>
        </w:tc>
        <w:tc>
          <w:tcPr>
            <w:tcW w:w="1674"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40,90</w:t>
            </w:r>
          </w:p>
        </w:tc>
        <w:tc>
          <w:tcPr>
            <w:tcW w:w="2255" w:type="dxa"/>
            <w:tcBorders>
              <w:top w:val="single" w:sz="4" w:space="0" w:color="auto"/>
              <w:left w:val="single" w:sz="4" w:space="0" w:color="auto"/>
              <w:bottom w:val="single" w:sz="4" w:space="0" w:color="auto"/>
              <w:right w:val="single" w:sz="4" w:space="0" w:color="auto"/>
            </w:tcBorders>
            <w:hideMark/>
          </w:tcPr>
          <w:p w:rsidR="00C700B1" w:rsidRPr="007B381D" w:rsidRDefault="00C700B1" w:rsidP="007B381D">
            <w:pPr>
              <w:spacing w:after="0" w:line="360" w:lineRule="auto"/>
              <w:rPr>
                <w:szCs w:val="24"/>
              </w:rPr>
            </w:pPr>
            <w:r w:rsidRPr="007B381D">
              <w:rPr>
                <w:szCs w:val="24"/>
              </w:rPr>
              <w:t>3.959.657,7</w:t>
            </w:r>
          </w:p>
        </w:tc>
      </w:tr>
    </w:tbl>
    <w:p w:rsidR="00C700B1" w:rsidRPr="007B381D" w:rsidRDefault="00C700B1" w:rsidP="007B381D">
      <w:pPr>
        <w:spacing w:after="0" w:line="360" w:lineRule="auto"/>
        <w:rPr>
          <w:szCs w:val="24"/>
        </w:rPr>
      </w:pPr>
    </w:p>
    <w:p w:rsidR="00F5499B" w:rsidRPr="007B381D" w:rsidRDefault="00D823FF" w:rsidP="0050222A">
      <w:pPr>
        <w:spacing w:after="0" w:line="360" w:lineRule="auto"/>
        <w:ind w:firstLine="720"/>
        <w:rPr>
          <w:szCs w:val="24"/>
        </w:rPr>
      </w:pPr>
      <w:r>
        <w:rPr>
          <w:szCs w:val="24"/>
        </w:rPr>
        <w:t>Berdasarkan penghitungan t</w:t>
      </w:r>
      <w:r w:rsidR="00C700B1" w:rsidRPr="007B381D">
        <w:rPr>
          <w:szCs w:val="24"/>
        </w:rPr>
        <w:t>ersebut maka penggunaan antibiotic yang paling efektif dalam pengobatan profilaksis apendiktomi pada pasien RS Kurma Bahagia adalah Sefotaksim dibandingkan dengan penggunaan dua antibiotic yang lain (Seftriakson dan Seftazidim) baik pada biaya antibio</w:t>
      </w:r>
      <w:r>
        <w:rPr>
          <w:szCs w:val="24"/>
        </w:rPr>
        <w:t>tic per hari maupun total biaya.</w:t>
      </w:r>
    </w:p>
    <w:p w:rsidR="00966FC5" w:rsidRDefault="00966FC5" w:rsidP="007B381D">
      <w:pPr>
        <w:spacing w:after="0" w:line="360" w:lineRule="auto"/>
        <w:ind w:firstLine="720"/>
        <w:rPr>
          <w:szCs w:val="24"/>
        </w:rPr>
      </w:pPr>
    </w:p>
    <w:p w:rsidR="0050222A" w:rsidRDefault="0050222A" w:rsidP="007B381D">
      <w:pPr>
        <w:spacing w:after="0" w:line="360" w:lineRule="auto"/>
        <w:ind w:firstLine="720"/>
        <w:rPr>
          <w:szCs w:val="24"/>
        </w:rPr>
      </w:pPr>
    </w:p>
    <w:p w:rsidR="0050222A" w:rsidRDefault="0050222A" w:rsidP="007B381D">
      <w:pPr>
        <w:spacing w:after="0" w:line="360" w:lineRule="auto"/>
        <w:ind w:firstLine="720"/>
        <w:rPr>
          <w:szCs w:val="24"/>
        </w:rPr>
      </w:pPr>
    </w:p>
    <w:p w:rsidR="0050222A" w:rsidRDefault="0050222A" w:rsidP="007B381D">
      <w:pPr>
        <w:spacing w:after="0" w:line="360" w:lineRule="auto"/>
        <w:ind w:firstLine="720"/>
        <w:rPr>
          <w:szCs w:val="24"/>
        </w:rPr>
      </w:pPr>
    </w:p>
    <w:p w:rsidR="0050222A" w:rsidRDefault="0050222A" w:rsidP="007B381D">
      <w:pPr>
        <w:spacing w:after="0" w:line="360" w:lineRule="auto"/>
        <w:ind w:firstLine="720"/>
        <w:rPr>
          <w:szCs w:val="24"/>
        </w:rPr>
      </w:pPr>
    </w:p>
    <w:p w:rsidR="00966FC5" w:rsidRDefault="00966FC5" w:rsidP="007B381D">
      <w:pPr>
        <w:spacing w:after="0" w:line="360" w:lineRule="auto"/>
        <w:ind w:firstLine="720"/>
        <w:rPr>
          <w:szCs w:val="24"/>
        </w:rPr>
      </w:pPr>
    </w:p>
    <w:p w:rsidR="002C46FF" w:rsidRDefault="002C46FF" w:rsidP="002C46FF">
      <w:pPr>
        <w:pStyle w:val="Heading2"/>
        <w:tabs>
          <w:tab w:val="center" w:pos="1218"/>
        </w:tabs>
        <w:spacing w:after="0" w:line="360" w:lineRule="auto"/>
        <w:ind w:left="0" w:right="0" w:firstLine="0"/>
        <w:rPr>
          <w:b w:val="0"/>
          <w:szCs w:val="24"/>
        </w:rPr>
      </w:pPr>
    </w:p>
    <w:p w:rsidR="00501624" w:rsidRPr="00501624" w:rsidRDefault="00501624" w:rsidP="00501624"/>
    <w:p w:rsidR="00F5499B" w:rsidRPr="007B381D" w:rsidRDefault="00F46339" w:rsidP="002C46FF">
      <w:pPr>
        <w:pStyle w:val="Heading2"/>
        <w:tabs>
          <w:tab w:val="center" w:pos="1218"/>
        </w:tabs>
        <w:spacing w:after="0" w:line="360" w:lineRule="auto"/>
        <w:ind w:left="0" w:right="0" w:firstLine="0"/>
        <w:rPr>
          <w:szCs w:val="24"/>
        </w:rPr>
      </w:pPr>
      <w:r w:rsidRPr="007B381D">
        <w:rPr>
          <w:szCs w:val="24"/>
        </w:rPr>
        <w:lastRenderedPageBreak/>
        <w:t>3.2</w:t>
      </w:r>
      <w:r w:rsidR="007F3923" w:rsidRPr="007B381D">
        <w:rPr>
          <w:szCs w:val="24"/>
        </w:rPr>
        <w:t xml:space="preserve"> </w:t>
      </w:r>
      <w:r w:rsidR="007F3923" w:rsidRPr="007B381D">
        <w:rPr>
          <w:szCs w:val="24"/>
        </w:rPr>
        <w:tab/>
        <w:t xml:space="preserve">Pembahasan </w:t>
      </w:r>
    </w:p>
    <w:p w:rsidR="007D36EC" w:rsidRDefault="007D36EC" w:rsidP="0050222A">
      <w:pPr>
        <w:spacing w:after="0" w:line="360" w:lineRule="auto"/>
        <w:ind w:left="0" w:right="0" w:firstLine="720"/>
        <w:rPr>
          <w:szCs w:val="24"/>
        </w:rPr>
      </w:pPr>
      <w:r>
        <w:rPr>
          <w:szCs w:val="24"/>
        </w:rPr>
        <w:t>E</w:t>
      </w:r>
      <w:r w:rsidR="00F46339" w:rsidRPr="007B381D">
        <w:rPr>
          <w:szCs w:val="24"/>
        </w:rPr>
        <w:t xml:space="preserve">fektivitas biaya dianalisis dengan metode </w:t>
      </w:r>
      <w:r w:rsidR="00F46339" w:rsidRPr="007B381D">
        <w:rPr>
          <w:i/>
          <w:szCs w:val="24"/>
        </w:rPr>
        <w:t>Average Cost- Effectiveness Ratio</w:t>
      </w:r>
      <w:r w:rsidR="00F46339" w:rsidRPr="007B381D">
        <w:rPr>
          <w:szCs w:val="24"/>
        </w:rPr>
        <w:t xml:space="preserve"> (ACER) yang dihitung berdasarkan jumlah biaya total yang dikeluarkan pasien apendektomi dibagi dengan efektivitas antibiotik. Nilai ACER yang besar menandakan bahwa biaya yang dikeluarkan lebih besar daripada keefektifannya dan semakin rendah nilai ACER maka semakin tinggi pula nilai efektifitasnya daripada biaya yang dikeluarkan.</w:t>
      </w:r>
      <w:r>
        <w:rPr>
          <w:szCs w:val="24"/>
        </w:rPr>
        <w:t xml:space="preserve"> </w:t>
      </w:r>
    </w:p>
    <w:p w:rsidR="007D36EC" w:rsidRPr="007D36EC" w:rsidRDefault="007D36EC" w:rsidP="0050222A">
      <w:pPr>
        <w:spacing w:after="0" w:line="360" w:lineRule="auto"/>
        <w:ind w:left="0" w:right="0" w:firstLine="720"/>
        <w:rPr>
          <w:szCs w:val="24"/>
        </w:rPr>
      </w:pPr>
      <w:r>
        <w:rPr>
          <w:szCs w:val="24"/>
        </w:rPr>
        <w:t>S</w:t>
      </w:r>
      <w:r w:rsidR="00F46339" w:rsidRPr="007B381D">
        <w:rPr>
          <w:szCs w:val="24"/>
        </w:rPr>
        <w:t xml:space="preserve">tudi kasus kelompok 8 </w:t>
      </w:r>
      <w:r>
        <w:rPr>
          <w:szCs w:val="24"/>
        </w:rPr>
        <w:t>memiliki</w:t>
      </w:r>
      <w:r w:rsidR="00F46339" w:rsidRPr="007B381D">
        <w:rPr>
          <w:szCs w:val="24"/>
        </w:rPr>
        <w:t xml:space="preserve"> dua faktor yang dijadikan sebagai </w:t>
      </w:r>
      <w:r w:rsidR="00F46339" w:rsidRPr="007D36EC">
        <w:rPr>
          <w:szCs w:val="24"/>
        </w:rPr>
        <w:t>penghitung nilai efektivitas</w:t>
      </w:r>
      <w:r w:rsidRPr="007D36EC">
        <w:rPr>
          <w:szCs w:val="24"/>
        </w:rPr>
        <w:t>,</w:t>
      </w:r>
      <w:r w:rsidR="00F46339" w:rsidRPr="007D36EC">
        <w:rPr>
          <w:szCs w:val="24"/>
        </w:rPr>
        <w:t xml:space="preserve"> </w:t>
      </w:r>
      <w:proofErr w:type="gramStart"/>
      <w:r w:rsidR="00F46339" w:rsidRPr="007D36EC">
        <w:rPr>
          <w:szCs w:val="24"/>
        </w:rPr>
        <w:t xml:space="preserve">yaitu </w:t>
      </w:r>
      <w:r w:rsidRPr="007D36EC">
        <w:rPr>
          <w:szCs w:val="24"/>
        </w:rPr>
        <w:t>:</w:t>
      </w:r>
      <w:proofErr w:type="gramEnd"/>
    </w:p>
    <w:p w:rsidR="007D36EC" w:rsidRPr="007D36EC" w:rsidRDefault="007D36EC" w:rsidP="0050222A">
      <w:pPr>
        <w:pStyle w:val="ListParagraph"/>
        <w:numPr>
          <w:ilvl w:val="0"/>
          <w:numId w:val="19"/>
        </w:numPr>
        <w:spacing w:after="0" w:line="360" w:lineRule="auto"/>
        <w:rPr>
          <w:rFonts w:ascii="Times New Roman" w:hAnsi="Times New Roman" w:cs="Times New Roman"/>
          <w:sz w:val="24"/>
          <w:szCs w:val="24"/>
        </w:rPr>
      </w:pPr>
      <w:r w:rsidRPr="007D36EC">
        <w:rPr>
          <w:rFonts w:ascii="Times New Roman" w:hAnsi="Times New Roman" w:cs="Times New Roman"/>
          <w:sz w:val="24"/>
          <w:szCs w:val="24"/>
        </w:rPr>
        <w:t>biaya sehari penggunaan</w:t>
      </w:r>
    </w:p>
    <w:p w:rsidR="007D36EC" w:rsidRPr="007D36EC" w:rsidRDefault="00F46339" w:rsidP="0050222A">
      <w:pPr>
        <w:pStyle w:val="ListParagraph"/>
        <w:numPr>
          <w:ilvl w:val="0"/>
          <w:numId w:val="19"/>
        </w:numPr>
        <w:spacing w:after="0" w:line="360" w:lineRule="auto"/>
        <w:rPr>
          <w:rFonts w:ascii="Times New Roman" w:hAnsi="Times New Roman" w:cs="Times New Roman"/>
          <w:sz w:val="24"/>
          <w:szCs w:val="24"/>
        </w:rPr>
      </w:pPr>
      <w:proofErr w:type="gramStart"/>
      <w:r w:rsidRPr="007D36EC">
        <w:rPr>
          <w:rFonts w:ascii="Times New Roman" w:hAnsi="Times New Roman" w:cs="Times New Roman"/>
          <w:sz w:val="24"/>
          <w:szCs w:val="24"/>
        </w:rPr>
        <w:t>biaya</w:t>
      </w:r>
      <w:proofErr w:type="gramEnd"/>
      <w:r w:rsidRPr="007D36EC">
        <w:rPr>
          <w:rFonts w:ascii="Times New Roman" w:hAnsi="Times New Roman" w:cs="Times New Roman"/>
          <w:sz w:val="24"/>
          <w:szCs w:val="24"/>
        </w:rPr>
        <w:t xml:space="preserve"> total perawatan.</w:t>
      </w:r>
    </w:p>
    <w:p w:rsidR="00F46339" w:rsidRPr="007B381D" w:rsidRDefault="00F46339" w:rsidP="0050222A">
      <w:pPr>
        <w:spacing w:after="0" w:line="360" w:lineRule="auto"/>
        <w:ind w:left="0" w:right="0" w:firstLine="720"/>
        <w:rPr>
          <w:szCs w:val="24"/>
        </w:rPr>
      </w:pPr>
      <w:r w:rsidRPr="007B381D">
        <w:rPr>
          <w:szCs w:val="24"/>
        </w:rPr>
        <w:t>Pada biaya sehari penggunaan didapatkan nilai ACER paling tinggi pada terapi ant</w:t>
      </w:r>
      <w:r w:rsidR="007D36EC">
        <w:rPr>
          <w:szCs w:val="24"/>
        </w:rPr>
        <w:t>ibiotik seftazidim (202.980</w:t>
      </w:r>
      <w:proofErr w:type="gramStart"/>
      <w:r w:rsidR="007D36EC">
        <w:rPr>
          <w:szCs w:val="24"/>
        </w:rPr>
        <w:t>,44</w:t>
      </w:r>
      <w:proofErr w:type="gramEnd"/>
      <w:r w:rsidR="007D36EC">
        <w:rPr>
          <w:szCs w:val="24"/>
        </w:rPr>
        <w:t>)</w:t>
      </w:r>
      <w:r w:rsidRPr="007B381D">
        <w:rPr>
          <w:szCs w:val="24"/>
        </w:rPr>
        <w:t>, yang kedua</w:t>
      </w:r>
      <w:r w:rsidR="007D36EC">
        <w:rPr>
          <w:szCs w:val="24"/>
        </w:rPr>
        <w:t xml:space="preserve"> adalah seftriakson (29.941,82)</w:t>
      </w:r>
      <w:r w:rsidRPr="007B381D">
        <w:rPr>
          <w:szCs w:val="24"/>
        </w:rPr>
        <w:t>, dan yang paling rendah adalah sefotaksim (19.854,54). Dari nilai ACER pada faktor biaya rata-rata per hari penggunaan diketahui bahwa terapi antibiotik adalah yang paling efektif adalah Sefotaksim karena memiliki nilai ACER yang paling kecil daripada dua antibiotik lainnya.</w:t>
      </w:r>
    </w:p>
    <w:p w:rsidR="00F46339" w:rsidRPr="007B381D" w:rsidRDefault="00F46339" w:rsidP="0050222A">
      <w:pPr>
        <w:spacing w:after="0" w:line="360" w:lineRule="auto"/>
        <w:ind w:firstLine="720"/>
        <w:rPr>
          <w:szCs w:val="24"/>
        </w:rPr>
      </w:pPr>
      <w:r w:rsidRPr="007B381D">
        <w:rPr>
          <w:szCs w:val="24"/>
        </w:rPr>
        <w:t>Faktor kedua yang menjadi acuan adalah biaya total perawatan. Pada faktor biaya total perawatan nilai ACER tertinggi adalah terapi seftazidim (3.959.657</w:t>
      </w:r>
      <w:proofErr w:type="gramStart"/>
      <w:r w:rsidRPr="007B381D">
        <w:rPr>
          <w:szCs w:val="24"/>
        </w:rPr>
        <w:t>,7</w:t>
      </w:r>
      <w:proofErr w:type="gramEnd"/>
      <w:r w:rsidRPr="007B381D">
        <w:rPr>
          <w:szCs w:val="24"/>
        </w:rPr>
        <w:t xml:space="preserve">) , yang kedua adalah terapi antibiotik seftriakson (1.819.188,36) dan yang memiliki nilai ACER paling rendah adalah sefotaksim (1.472.452,61). Sehingga dapat disimpulkan bahwa faktor biaya total perawatan diketahui bahwa terapi antibiotik adalah yang paling efektif adalah Sefotaksim karena memiliki nilai ACER yang paling kecil daripada dua antibiotik lainnya. Dari hasil tersebut dapat diketahui bahwa sefotaksim merupakan antibiotik yang paling efektif berdasarkan hasil perhitungan ACER yang digunakan dalam metode </w:t>
      </w:r>
      <w:r w:rsidRPr="007B381D">
        <w:rPr>
          <w:bCs/>
          <w:i/>
          <w:szCs w:val="24"/>
        </w:rPr>
        <w:t>Cost Effectiveness Analysis</w:t>
      </w:r>
      <w:r w:rsidRPr="007B381D">
        <w:rPr>
          <w:bCs/>
          <w:szCs w:val="24"/>
        </w:rPr>
        <w:t xml:space="preserve"> (CEA)</w:t>
      </w:r>
      <w:r w:rsidRPr="007B381D">
        <w:rPr>
          <w:szCs w:val="24"/>
        </w:rPr>
        <w:t xml:space="preserve"> sehingga perhitungan ini dapat digunakan sebagai intervensi pengambilan keputusan untuk mencapai efektivitas maksimal dengan biaya yang minimal.</w:t>
      </w:r>
    </w:p>
    <w:p w:rsidR="00F71F81" w:rsidRDefault="00F71F81" w:rsidP="0050222A">
      <w:pPr>
        <w:spacing w:after="0" w:line="360" w:lineRule="auto"/>
        <w:ind w:left="0" w:right="0" w:firstLine="0"/>
        <w:jc w:val="left"/>
        <w:rPr>
          <w:b/>
          <w:szCs w:val="24"/>
        </w:rPr>
      </w:pPr>
    </w:p>
    <w:p w:rsidR="00F71F81" w:rsidRDefault="00F71F81" w:rsidP="0050222A">
      <w:pPr>
        <w:spacing w:after="0" w:line="360" w:lineRule="auto"/>
        <w:ind w:left="0" w:right="0" w:firstLine="0"/>
        <w:jc w:val="left"/>
        <w:rPr>
          <w:b/>
          <w:szCs w:val="24"/>
        </w:rPr>
      </w:pPr>
    </w:p>
    <w:p w:rsidR="00F71F81" w:rsidRPr="007B381D" w:rsidRDefault="00F71F81" w:rsidP="0050222A">
      <w:pPr>
        <w:spacing w:after="0" w:line="360" w:lineRule="auto"/>
        <w:ind w:left="0" w:right="0" w:firstLine="0"/>
        <w:jc w:val="left"/>
        <w:rPr>
          <w:b/>
          <w:szCs w:val="24"/>
        </w:rPr>
      </w:pPr>
    </w:p>
    <w:p w:rsidR="00F46339" w:rsidRPr="007B381D" w:rsidRDefault="00F46339" w:rsidP="0050222A">
      <w:pPr>
        <w:spacing w:after="0" w:line="360" w:lineRule="auto"/>
        <w:ind w:left="0" w:right="0" w:firstLine="0"/>
        <w:jc w:val="left"/>
        <w:rPr>
          <w:b/>
          <w:szCs w:val="24"/>
        </w:rPr>
      </w:pPr>
    </w:p>
    <w:p w:rsidR="00F71F81" w:rsidRPr="000B464C" w:rsidRDefault="00F71F81" w:rsidP="00F71F81">
      <w:pPr>
        <w:spacing w:after="0" w:line="360" w:lineRule="auto"/>
        <w:jc w:val="center"/>
        <w:rPr>
          <w:b/>
          <w:szCs w:val="24"/>
        </w:rPr>
      </w:pPr>
      <w:r w:rsidRPr="000B464C">
        <w:rPr>
          <w:b/>
          <w:szCs w:val="24"/>
        </w:rPr>
        <w:lastRenderedPageBreak/>
        <w:t>BAB 4</w:t>
      </w:r>
    </w:p>
    <w:p w:rsidR="00F71F81" w:rsidRPr="000B464C" w:rsidRDefault="00F71F81" w:rsidP="00F71F81">
      <w:pPr>
        <w:spacing w:after="0" w:line="360" w:lineRule="auto"/>
        <w:jc w:val="center"/>
        <w:rPr>
          <w:b/>
          <w:szCs w:val="24"/>
        </w:rPr>
      </w:pPr>
      <w:r w:rsidRPr="000B464C">
        <w:rPr>
          <w:b/>
          <w:szCs w:val="24"/>
        </w:rPr>
        <w:t>PENUTUP</w:t>
      </w:r>
    </w:p>
    <w:p w:rsidR="00F71F81" w:rsidRDefault="00F71F81" w:rsidP="00B75E32">
      <w:pPr>
        <w:pStyle w:val="ListParagraph"/>
        <w:spacing w:after="0" w:line="360" w:lineRule="auto"/>
        <w:ind w:left="0" w:firstLine="360"/>
        <w:jc w:val="both"/>
        <w:rPr>
          <w:rFonts w:ascii="Times New Roman" w:hAnsi="Times New Roman" w:cs="Times New Roman"/>
          <w:i/>
          <w:sz w:val="24"/>
          <w:szCs w:val="24"/>
        </w:rPr>
      </w:pPr>
    </w:p>
    <w:p w:rsidR="00AD337C" w:rsidRDefault="00AD337C" w:rsidP="00AD337C">
      <w:pPr>
        <w:spacing w:after="0" w:line="360" w:lineRule="auto"/>
        <w:ind w:left="0" w:firstLine="360"/>
        <w:rPr>
          <w:szCs w:val="24"/>
        </w:rPr>
      </w:pPr>
      <w:r w:rsidRPr="00F313F3">
        <w:rPr>
          <w:i/>
          <w:szCs w:val="24"/>
        </w:rPr>
        <w:t>Cost Effectiveness Analysis</w:t>
      </w:r>
      <w:r w:rsidRPr="00F313F3">
        <w:rPr>
          <w:szCs w:val="24"/>
        </w:rPr>
        <w:t xml:space="preserve"> (CEA) merupakan </w:t>
      </w:r>
      <w:r w:rsidRPr="00F313F3">
        <w:rPr>
          <w:rStyle w:val="hps"/>
          <w:szCs w:val="24"/>
          <w:lang w:val="id-ID"/>
        </w:rPr>
        <w:t>alat</w:t>
      </w:r>
      <w:r w:rsidRPr="00F313F3">
        <w:rPr>
          <w:szCs w:val="24"/>
          <w:lang w:val="id-ID"/>
        </w:rPr>
        <w:t xml:space="preserve"> </w:t>
      </w:r>
      <w:r w:rsidRPr="00F313F3">
        <w:rPr>
          <w:rStyle w:val="hps"/>
          <w:szCs w:val="24"/>
          <w:lang w:val="id-ID"/>
        </w:rPr>
        <w:t>bantuan</w:t>
      </w:r>
      <w:r w:rsidRPr="00F313F3">
        <w:rPr>
          <w:szCs w:val="24"/>
          <w:lang w:val="id-ID"/>
        </w:rPr>
        <w:t xml:space="preserve"> </w:t>
      </w:r>
      <w:r w:rsidRPr="00F313F3">
        <w:rPr>
          <w:rStyle w:val="hps"/>
          <w:szCs w:val="24"/>
          <w:lang w:val="id-ID"/>
        </w:rPr>
        <w:t>pengambilan keputusan</w:t>
      </w:r>
      <w:r>
        <w:rPr>
          <w:rStyle w:val="hps"/>
          <w:szCs w:val="24"/>
        </w:rPr>
        <w:t>.</w:t>
      </w:r>
      <w:r w:rsidRPr="00F313F3">
        <w:rPr>
          <w:szCs w:val="24"/>
        </w:rPr>
        <w:t xml:space="preserve"> </w:t>
      </w:r>
      <w:r>
        <w:rPr>
          <w:szCs w:val="24"/>
        </w:rPr>
        <w:t xml:space="preserve">CEA </w:t>
      </w:r>
      <w:r w:rsidRPr="00F313F3">
        <w:rPr>
          <w:szCs w:val="24"/>
        </w:rPr>
        <w:t xml:space="preserve">menganalisis program kesehatan yang merangkum sekaligus input dan output program tersebut. </w:t>
      </w:r>
      <w:r>
        <w:rPr>
          <w:rStyle w:val="Strong"/>
          <w:b w:val="0"/>
          <w:szCs w:val="24"/>
        </w:rPr>
        <w:t>CEA</w:t>
      </w:r>
      <w:r w:rsidRPr="00F313F3">
        <w:rPr>
          <w:szCs w:val="24"/>
        </w:rPr>
        <w:t xml:space="preserve"> membandingkan berbagai </w:t>
      </w:r>
      <w:proofErr w:type="gramStart"/>
      <w:r w:rsidRPr="00F313F3">
        <w:rPr>
          <w:szCs w:val="24"/>
        </w:rPr>
        <w:t>cara</w:t>
      </w:r>
      <w:proofErr w:type="gramEnd"/>
      <w:r w:rsidRPr="00F313F3">
        <w:rPr>
          <w:szCs w:val="24"/>
        </w:rPr>
        <w:t xml:space="preserve"> untuk mencapai tujuan yang sama, dalam upaya untuk mengidentifikasi cara paling murah untuk mencapai tujuan tersebut</w:t>
      </w:r>
      <w:r>
        <w:rPr>
          <w:szCs w:val="24"/>
        </w:rPr>
        <w:t xml:space="preserve"> dengan biaya minimum.</w:t>
      </w:r>
    </w:p>
    <w:p w:rsidR="00AD337C" w:rsidRDefault="00AD337C" w:rsidP="00AD337C">
      <w:pPr>
        <w:spacing w:after="0" w:line="360" w:lineRule="auto"/>
        <w:ind w:left="0" w:firstLine="360"/>
        <w:rPr>
          <w:szCs w:val="24"/>
        </w:rPr>
      </w:pPr>
      <w:r>
        <w:rPr>
          <w:szCs w:val="24"/>
        </w:rPr>
        <w:t>Tujuan CEA m</w:t>
      </w:r>
      <w:r w:rsidRPr="00F313F3">
        <w:rPr>
          <w:szCs w:val="24"/>
        </w:rPr>
        <w:t>enentukan apakah  suatu proyek merupa</w:t>
      </w:r>
      <w:r>
        <w:rPr>
          <w:szCs w:val="24"/>
        </w:rPr>
        <w:t>kan suatu investasi yang baik, m</w:t>
      </w:r>
      <w:r w:rsidRPr="00F313F3">
        <w:rPr>
          <w:szCs w:val="24"/>
        </w:rPr>
        <w:t>enentukan jika nilai suatu intervensi s</w:t>
      </w:r>
      <w:r>
        <w:rPr>
          <w:szCs w:val="24"/>
        </w:rPr>
        <w:t>angat ditentukan oleh biayanya, t</w:t>
      </w:r>
      <w:r w:rsidRPr="00F313F3">
        <w:rPr>
          <w:szCs w:val="24"/>
        </w:rPr>
        <w:t xml:space="preserve">idak hanya meliputi penentuan biaya, tapi juga penentuan nilai dari </w:t>
      </w:r>
      <w:r w:rsidRPr="00F313F3">
        <w:rPr>
          <w:i/>
          <w:iCs/>
          <w:szCs w:val="24"/>
        </w:rPr>
        <w:t>outcome</w:t>
      </w:r>
      <w:r>
        <w:rPr>
          <w:szCs w:val="24"/>
        </w:rPr>
        <w:t>, dan m</w:t>
      </w:r>
      <w:r w:rsidRPr="00F313F3">
        <w:rPr>
          <w:szCs w:val="24"/>
        </w:rPr>
        <w:t>emastikan program atau kombinasi dari program dapat mencapai tujuan tertentu pada biaya terendah</w:t>
      </w:r>
      <w:r w:rsidRPr="000B464C">
        <w:rPr>
          <w:szCs w:val="24"/>
        </w:rPr>
        <w:t>.</w:t>
      </w:r>
    </w:p>
    <w:p w:rsidR="00AD337C" w:rsidRPr="000B464C" w:rsidRDefault="00AD337C" w:rsidP="00AD337C">
      <w:pPr>
        <w:spacing w:after="0" w:line="360" w:lineRule="auto"/>
        <w:ind w:left="0" w:firstLine="360"/>
        <w:rPr>
          <w:szCs w:val="24"/>
        </w:rPr>
      </w:pPr>
      <w:r>
        <w:rPr>
          <w:szCs w:val="24"/>
        </w:rPr>
        <w:t>Manfaat</w:t>
      </w:r>
      <w:r w:rsidRPr="00F313F3">
        <w:rPr>
          <w:szCs w:val="24"/>
        </w:rPr>
        <w:t xml:space="preserve"> </w:t>
      </w:r>
      <w:r w:rsidRPr="00F313F3">
        <w:rPr>
          <w:i/>
          <w:szCs w:val="24"/>
        </w:rPr>
        <w:t xml:space="preserve">Cost </w:t>
      </w:r>
      <w:r w:rsidRPr="00F313F3">
        <w:rPr>
          <w:i/>
          <w:iCs/>
          <w:szCs w:val="24"/>
        </w:rPr>
        <w:t xml:space="preserve">Efectiveness Analysis </w:t>
      </w:r>
      <w:r w:rsidRPr="00F313F3">
        <w:rPr>
          <w:szCs w:val="24"/>
        </w:rPr>
        <w:t xml:space="preserve">yaitu membantu penentuan prioritas dari sumber daya yang terbatas. </w:t>
      </w:r>
      <w:r w:rsidRPr="00F313F3">
        <w:rPr>
          <w:rStyle w:val="hps"/>
          <w:szCs w:val="24"/>
        </w:rPr>
        <w:t>CEA merupakan</w:t>
      </w:r>
      <w:r w:rsidRPr="00F313F3">
        <w:rPr>
          <w:rStyle w:val="hps"/>
          <w:szCs w:val="24"/>
          <w:lang w:val="id-ID"/>
        </w:rPr>
        <w:t xml:space="preserve"> alat</w:t>
      </w:r>
      <w:r w:rsidRPr="00F313F3">
        <w:rPr>
          <w:szCs w:val="24"/>
          <w:lang w:val="id-ID"/>
        </w:rPr>
        <w:t xml:space="preserve"> </w:t>
      </w:r>
      <w:r w:rsidRPr="00F313F3">
        <w:rPr>
          <w:rStyle w:val="hps"/>
          <w:szCs w:val="24"/>
          <w:lang w:val="id-ID"/>
        </w:rPr>
        <w:t>bantuan</w:t>
      </w:r>
      <w:r w:rsidRPr="00F313F3">
        <w:rPr>
          <w:szCs w:val="24"/>
          <w:lang w:val="id-ID"/>
        </w:rPr>
        <w:t xml:space="preserve"> </w:t>
      </w:r>
      <w:r w:rsidRPr="00F313F3">
        <w:rPr>
          <w:rStyle w:val="hps"/>
          <w:szCs w:val="24"/>
          <w:lang w:val="id-ID"/>
        </w:rPr>
        <w:t>pengambilan keputusan</w:t>
      </w:r>
      <w:r w:rsidRPr="00F313F3">
        <w:rPr>
          <w:szCs w:val="24"/>
          <w:lang w:val="id-ID"/>
        </w:rPr>
        <w:t xml:space="preserve"> </w:t>
      </w:r>
      <w:r w:rsidRPr="00F313F3">
        <w:rPr>
          <w:rStyle w:val="hps"/>
          <w:szCs w:val="24"/>
          <w:lang w:val="id-ID"/>
        </w:rPr>
        <w:t>yang paling efisien</w:t>
      </w:r>
      <w:r w:rsidRPr="00F313F3">
        <w:rPr>
          <w:szCs w:val="24"/>
          <w:lang w:val="id-ID"/>
        </w:rPr>
        <w:t xml:space="preserve"> </w:t>
      </w:r>
      <w:r w:rsidRPr="00F313F3">
        <w:rPr>
          <w:rStyle w:val="hps"/>
          <w:szCs w:val="24"/>
          <w:lang w:val="id-ID"/>
        </w:rPr>
        <w:t>untuk memenuhi</w:t>
      </w:r>
      <w:r w:rsidRPr="00F313F3">
        <w:rPr>
          <w:szCs w:val="24"/>
          <w:lang w:val="id-ID"/>
        </w:rPr>
        <w:t xml:space="preserve"> </w:t>
      </w:r>
      <w:r w:rsidRPr="00F313F3">
        <w:rPr>
          <w:rStyle w:val="hps"/>
          <w:szCs w:val="24"/>
          <w:lang w:val="id-ID"/>
        </w:rPr>
        <w:t>tujuan</w:t>
      </w:r>
      <w:r w:rsidRPr="00F313F3">
        <w:rPr>
          <w:szCs w:val="24"/>
          <w:lang w:val="id-ID"/>
        </w:rPr>
        <w:t>.</w:t>
      </w:r>
      <w:r w:rsidRPr="00F313F3">
        <w:rPr>
          <w:szCs w:val="24"/>
        </w:rPr>
        <w:t xml:space="preserve"> Bidang kesehatan sering menggunakan CEA terutama dalam menganalisis biaya intervensi kesehatan seperti pencegahan penyakit.</w:t>
      </w:r>
    </w:p>
    <w:p w:rsidR="00AD337C" w:rsidRPr="000B464C" w:rsidRDefault="00AD337C" w:rsidP="00AD337C">
      <w:pPr>
        <w:spacing w:after="0" w:line="360" w:lineRule="auto"/>
        <w:ind w:left="0" w:firstLine="360"/>
        <w:rPr>
          <w:szCs w:val="24"/>
        </w:rPr>
      </w:pPr>
      <w:r w:rsidRPr="000B464C">
        <w:rPr>
          <w:szCs w:val="24"/>
        </w:rPr>
        <w:t xml:space="preserve">Langkah-langkah CEA antara lain, </w:t>
      </w:r>
      <w:r w:rsidRPr="000B464C">
        <w:rPr>
          <w:szCs w:val="24"/>
          <w:lang w:val="id-ID"/>
        </w:rPr>
        <w:t>mengi</w:t>
      </w:r>
      <w:r w:rsidRPr="000B464C">
        <w:rPr>
          <w:szCs w:val="24"/>
        </w:rPr>
        <w:t>dentifikasi unsur biaya dari alternatif program</w:t>
      </w:r>
      <w:r w:rsidRPr="000B464C">
        <w:rPr>
          <w:szCs w:val="24"/>
          <w:lang w:val="id-ID"/>
        </w:rPr>
        <w:t xml:space="preserve"> yang ada</w:t>
      </w:r>
      <w:r w:rsidRPr="000B464C">
        <w:rPr>
          <w:szCs w:val="24"/>
        </w:rPr>
        <w:t>, menge</w:t>
      </w:r>
      <w:r w:rsidRPr="000B464C">
        <w:rPr>
          <w:szCs w:val="24"/>
          <w:lang w:val="id-ID"/>
        </w:rPr>
        <w:t xml:space="preserve">valuasi total biaya program, </w:t>
      </w:r>
      <w:r w:rsidRPr="000B464C">
        <w:rPr>
          <w:szCs w:val="24"/>
        </w:rPr>
        <w:t xml:space="preserve">dengan </w:t>
      </w:r>
      <w:r w:rsidRPr="000B464C">
        <w:rPr>
          <w:szCs w:val="24"/>
          <w:lang w:val="id-ID"/>
        </w:rPr>
        <w:t>mengh</w:t>
      </w:r>
      <w:r w:rsidRPr="000B464C">
        <w:rPr>
          <w:szCs w:val="24"/>
        </w:rPr>
        <w:t xml:space="preserve">itung </w:t>
      </w:r>
      <w:r w:rsidRPr="000B464C">
        <w:rPr>
          <w:i/>
          <w:szCs w:val="24"/>
        </w:rPr>
        <w:t xml:space="preserve">total cost </w:t>
      </w:r>
      <w:r w:rsidRPr="000B464C">
        <w:rPr>
          <w:szCs w:val="24"/>
          <w:lang w:val="id-ID"/>
        </w:rPr>
        <w:t>atau</w:t>
      </w:r>
      <w:r w:rsidRPr="000B464C">
        <w:rPr>
          <w:szCs w:val="24"/>
        </w:rPr>
        <w:t xml:space="preserve"> </w:t>
      </w:r>
      <w:r w:rsidRPr="000B464C">
        <w:rPr>
          <w:i/>
          <w:szCs w:val="24"/>
        </w:rPr>
        <w:t>presen</w:t>
      </w:r>
      <w:r w:rsidRPr="000B464C">
        <w:rPr>
          <w:i/>
          <w:szCs w:val="24"/>
          <w:lang w:val="id-ID"/>
        </w:rPr>
        <w:t xml:space="preserve">t </w:t>
      </w:r>
      <w:r w:rsidRPr="000B464C">
        <w:rPr>
          <w:i/>
          <w:szCs w:val="24"/>
        </w:rPr>
        <w:t>value cost</w:t>
      </w:r>
      <w:r w:rsidRPr="000B464C">
        <w:rPr>
          <w:szCs w:val="24"/>
        </w:rPr>
        <w:t xml:space="preserve">, menghiitung </w:t>
      </w:r>
      <w:r w:rsidRPr="000B464C">
        <w:rPr>
          <w:i/>
          <w:szCs w:val="24"/>
          <w:lang w:val="id-ID"/>
        </w:rPr>
        <w:t>objective</w:t>
      </w:r>
      <w:r w:rsidRPr="000B464C">
        <w:rPr>
          <w:szCs w:val="24"/>
          <w:lang w:val="id-ID"/>
        </w:rPr>
        <w:t xml:space="preserve"> atau </w:t>
      </w:r>
      <w:r w:rsidRPr="000B464C">
        <w:rPr>
          <w:szCs w:val="24"/>
        </w:rPr>
        <w:t>output y</w:t>
      </w:r>
      <w:r w:rsidRPr="000B464C">
        <w:rPr>
          <w:szCs w:val="24"/>
          <w:lang w:val="id-ID"/>
        </w:rPr>
        <w:t>an</w:t>
      </w:r>
      <w:r w:rsidRPr="000B464C">
        <w:rPr>
          <w:szCs w:val="24"/>
        </w:rPr>
        <w:t>g berhasil, m</w:t>
      </w:r>
      <w:r w:rsidRPr="000B464C">
        <w:rPr>
          <w:szCs w:val="24"/>
          <w:lang w:val="id-ID"/>
        </w:rPr>
        <w:t>engh</w:t>
      </w:r>
      <w:r w:rsidRPr="000B464C">
        <w:rPr>
          <w:szCs w:val="24"/>
        </w:rPr>
        <w:t xml:space="preserve">itung </w:t>
      </w:r>
      <w:r w:rsidRPr="000B464C">
        <w:rPr>
          <w:i/>
          <w:szCs w:val="24"/>
        </w:rPr>
        <w:t>cost effectiveness ratio</w:t>
      </w:r>
      <w:r w:rsidRPr="000B464C">
        <w:rPr>
          <w:szCs w:val="24"/>
        </w:rPr>
        <w:t xml:space="preserve"> </w:t>
      </w:r>
      <w:r w:rsidRPr="000B464C">
        <w:rPr>
          <w:szCs w:val="24"/>
          <w:lang w:val="id-ID"/>
        </w:rPr>
        <w:t>(CER)</w:t>
      </w:r>
      <w:r w:rsidRPr="000B464C">
        <w:rPr>
          <w:szCs w:val="24"/>
        </w:rPr>
        <w:t>, kemudian m</w:t>
      </w:r>
      <w:r w:rsidRPr="000B464C">
        <w:rPr>
          <w:szCs w:val="24"/>
          <w:lang w:val="id-ID"/>
        </w:rPr>
        <w:t xml:space="preserve">enetapkan biaya untuk rasio paling efektif </w:t>
      </w:r>
      <w:r w:rsidRPr="000B464C">
        <w:rPr>
          <w:szCs w:val="24"/>
        </w:rPr>
        <w:t xml:space="preserve">dengan cara </w:t>
      </w:r>
      <w:r w:rsidRPr="000B464C">
        <w:rPr>
          <w:szCs w:val="24"/>
          <w:lang w:val="id-ID"/>
        </w:rPr>
        <w:t>membanding</w:t>
      </w:r>
      <w:r w:rsidRPr="000B464C">
        <w:rPr>
          <w:szCs w:val="24"/>
        </w:rPr>
        <w:t>kan CER dari masing-masing alternatif program</w:t>
      </w:r>
      <w:r w:rsidRPr="000B464C">
        <w:rPr>
          <w:szCs w:val="24"/>
          <w:lang w:val="id-ID"/>
        </w:rPr>
        <w:t xml:space="preserve"> dan memilih yang</w:t>
      </w:r>
      <w:r w:rsidRPr="000B464C">
        <w:rPr>
          <w:szCs w:val="24"/>
        </w:rPr>
        <w:t xml:space="preserve"> terkecil </w:t>
      </w:r>
      <w:r w:rsidRPr="000B464C">
        <w:rPr>
          <w:szCs w:val="24"/>
          <w:lang w:val="id-ID"/>
        </w:rPr>
        <w:t>dari program</w:t>
      </w:r>
      <w:r w:rsidRPr="000B464C">
        <w:rPr>
          <w:szCs w:val="24"/>
        </w:rPr>
        <w:t>.</w:t>
      </w:r>
    </w:p>
    <w:p w:rsidR="00AD337C" w:rsidRPr="000B464C" w:rsidRDefault="00AD337C" w:rsidP="00AD337C">
      <w:pPr>
        <w:spacing w:after="0" w:line="360" w:lineRule="auto"/>
        <w:ind w:left="0" w:firstLine="360"/>
        <w:rPr>
          <w:szCs w:val="24"/>
        </w:rPr>
      </w:pPr>
      <w:r w:rsidRPr="000B464C">
        <w:rPr>
          <w:szCs w:val="24"/>
        </w:rPr>
        <w:t>Pada studi kasus CEA yakni pada penggunaan antibiotic di RS Kurma Bahagia, terdapat 3 jenis antibiotic yang dipergunakan untuk terapi profilaksis apendiktomi</w:t>
      </w:r>
      <w:r w:rsidRPr="00AE1396">
        <w:rPr>
          <w:szCs w:val="24"/>
        </w:rPr>
        <w:t xml:space="preserve"> </w:t>
      </w:r>
      <w:r>
        <w:rPr>
          <w:szCs w:val="24"/>
        </w:rPr>
        <w:t>yaitu antibiotic Sefotaksim, Seftriakson dan Seftazidim</w:t>
      </w:r>
      <w:r w:rsidRPr="000B464C">
        <w:rPr>
          <w:szCs w:val="24"/>
        </w:rPr>
        <w:t xml:space="preserve">. RS Kurma Bahagia ingin menganalisis antibiotic mana yang paling efektif diantara ketiga jenis antibiotic. Maka </w:t>
      </w:r>
      <w:proofErr w:type="gramStart"/>
      <w:r w:rsidRPr="000B464C">
        <w:rPr>
          <w:szCs w:val="24"/>
        </w:rPr>
        <w:t>akan</w:t>
      </w:r>
      <w:proofErr w:type="gramEnd"/>
      <w:r w:rsidRPr="000B464C">
        <w:rPr>
          <w:szCs w:val="24"/>
        </w:rPr>
        <w:t xml:space="preserve"> dilakukan analisis efektivitas biaya dengan menghitung total cost dibagi dengan efektivitas antibiotic akan menghasilkan nilai </w:t>
      </w:r>
      <w:r w:rsidRPr="000B464C">
        <w:rPr>
          <w:i/>
          <w:szCs w:val="24"/>
        </w:rPr>
        <w:t>Average Cost Effective Ratio</w:t>
      </w:r>
      <w:r w:rsidRPr="000B464C">
        <w:rPr>
          <w:szCs w:val="24"/>
        </w:rPr>
        <w:t xml:space="preserve"> (ACER). Semakin rendah nilai ACER maka semakin tinggi nilai </w:t>
      </w:r>
      <w:r w:rsidRPr="000B464C">
        <w:rPr>
          <w:i/>
          <w:szCs w:val="24"/>
        </w:rPr>
        <w:t>cost effectiveness</w:t>
      </w:r>
      <w:r w:rsidRPr="000B464C">
        <w:rPr>
          <w:szCs w:val="24"/>
        </w:rPr>
        <w:t xml:space="preserve">. </w:t>
      </w:r>
    </w:p>
    <w:p w:rsidR="00AD337C" w:rsidRPr="000B464C" w:rsidRDefault="00AD337C" w:rsidP="00AD337C">
      <w:pPr>
        <w:spacing w:after="0" w:line="360" w:lineRule="auto"/>
        <w:ind w:left="0" w:firstLine="360"/>
        <w:rPr>
          <w:szCs w:val="24"/>
        </w:rPr>
      </w:pPr>
      <w:r w:rsidRPr="000B464C">
        <w:rPr>
          <w:szCs w:val="24"/>
        </w:rPr>
        <w:lastRenderedPageBreak/>
        <w:t>Dari hasil analisis efektifitas biaya, penggunaan antibiotic yang paling efektif dalam pengobatan profilaksis apendiktomi pada pasien RS Kurma Bahagia adalah Sefotaksim dibandingkan dengan penggunaan dua antibiotic yang lain (Seftriakson dan Seftazidim) baik pada biaya antibiotic per hari maupun total biaya perawatannya</w:t>
      </w:r>
    </w:p>
    <w:p w:rsidR="00F71F81" w:rsidRPr="000B464C" w:rsidRDefault="00F71F81" w:rsidP="00F71F81">
      <w:pPr>
        <w:pStyle w:val="ListParagraph"/>
        <w:spacing w:after="0" w:line="360" w:lineRule="auto"/>
        <w:ind w:left="360" w:firstLine="360"/>
        <w:jc w:val="both"/>
        <w:rPr>
          <w:rFonts w:ascii="Times New Roman" w:hAnsi="Times New Roman" w:cs="Times New Roman"/>
          <w:sz w:val="24"/>
          <w:szCs w:val="24"/>
        </w:rPr>
      </w:pPr>
    </w:p>
    <w:p w:rsidR="00F71F81" w:rsidRDefault="00F71F81"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Default="00D04DFB" w:rsidP="00F71F81">
      <w:pPr>
        <w:spacing w:after="0" w:line="360" w:lineRule="auto"/>
        <w:rPr>
          <w:szCs w:val="24"/>
        </w:rPr>
      </w:pPr>
    </w:p>
    <w:p w:rsidR="00D04DFB" w:rsidRPr="000B464C" w:rsidRDefault="00D04DFB" w:rsidP="00F71F81">
      <w:pPr>
        <w:spacing w:after="0" w:line="360" w:lineRule="auto"/>
        <w:rPr>
          <w:szCs w:val="24"/>
        </w:rPr>
      </w:pPr>
    </w:p>
    <w:p w:rsidR="004767D6" w:rsidRDefault="004767D6" w:rsidP="007B381D">
      <w:pPr>
        <w:pStyle w:val="Heading1"/>
        <w:spacing w:after="0" w:line="360" w:lineRule="auto"/>
        <w:ind w:left="727" w:right="723"/>
        <w:jc w:val="center"/>
        <w:rPr>
          <w:szCs w:val="24"/>
        </w:rPr>
      </w:pPr>
    </w:p>
    <w:p w:rsidR="00D04DFB" w:rsidRDefault="00D04DFB" w:rsidP="00D04DFB"/>
    <w:p w:rsidR="00D04DFB" w:rsidRDefault="00D04DFB" w:rsidP="00D04DFB"/>
    <w:p w:rsidR="00D04DFB" w:rsidRDefault="00D04DFB" w:rsidP="00D04DFB"/>
    <w:p w:rsidR="00D04DFB" w:rsidRPr="00D04DFB" w:rsidRDefault="00D04DFB" w:rsidP="00D04DFB"/>
    <w:p w:rsidR="00F5499B" w:rsidRPr="007B381D" w:rsidRDefault="00F5499B" w:rsidP="00E7271D">
      <w:pPr>
        <w:spacing w:after="0" w:line="240" w:lineRule="auto"/>
        <w:ind w:left="0" w:right="0" w:firstLine="0"/>
        <w:jc w:val="left"/>
        <w:rPr>
          <w:szCs w:val="24"/>
        </w:rPr>
      </w:pPr>
    </w:p>
    <w:sectPr w:rsidR="00F5499B" w:rsidRPr="007B381D" w:rsidSect="003E097C">
      <w:footerReference w:type="even" r:id="rId8"/>
      <w:footerReference w:type="default" r:id="rId9"/>
      <w:footerReference w:type="first" r:id="rId10"/>
      <w:pgSz w:w="11909" w:h="16834"/>
      <w:pgMar w:top="1753" w:right="1696" w:bottom="1832" w:left="226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46" w:rsidRDefault="000F1346" w:rsidP="003E097C">
      <w:pPr>
        <w:spacing w:after="0" w:line="240" w:lineRule="auto"/>
      </w:pPr>
      <w:r>
        <w:separator/>
      </w:r>
    </w:p>
  </w:endnote>
  <w:endnote w:type="continuationSeparator" w:id="0">
    <w:p w:rsidR="000F1346" w:rsidRDefault="000F1346" w:rsidP="003E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91892"/>
      <w:docPartObj>
        <w:docPartGallery w:val="Page Numbers (Bottom of Page)"/>
        <w:docPartUnique/>
      </w:docPartObj>
    </w:sdtPr>
    <w:sdtEndPr>
      <w:rPr>
        <w:noProof/>
      </w:rPr>
    </w:sdtEndPr>
    <w:sdtContent>
      <w:p w:rsidR="003E097C" w:rsidRDefault="003E097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3E097C" w:rsidRDefault="003E0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60281"/>
      <w:docPartObj>
        <w:docPartGallery w:val="Page Numbers (Bottom of Page)"/>
        <w:docPartUnique/>
      </w:docPartObj>
    </w:sdtPr>
    <w:sdtEndPr>
      <w:rPr>
        <w:noProof/>
      </w:rPr>
    </w:sdtEndPr>
    <w:sdtContent>
      <w:p w:rsidR="003E097C" w:rsidRDefault="003E097C">
        <w:pPr>
          <w:pStyle w:val="Footer"/>
          <w:jc w:val="right"/>
        </w:pPr>
        <w:r>
          <w:fldChar w:fldCharType="begin"/>
        </w:r>
        <w:r>
          <w:instrText xml:space="preserve"> PAGE   \* MERGEFORMAT </w:instrText>
        </w:r>
        <w:r>
          <w:fldChar w:fldCharType="separate"/>
        </w:r>
        <w:r w:rsidR="005C530D">
          <w:rPr>
            <w:noProof/>
          </w:rPr>
          <w:t>3</w:t>
        </w:r>
        <w:r>
          <w:rPr>
            <w:noProof/>
          </w:rPr>
          <w:fldChar w:fldCharType="end"/>
        </w:r>
      </w:p>
    </w:sdtContent>
  </w:sdt>
  <w:p w:rsidR="003E097C" w:rsidRDefault="003E0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08060"/>
      <w:docPartObj>
        <w:docPartGallery w:val="Page Numbers (Bottom of Page)"/>
        <w:docPartUnique/>
      </w:docPartObj>
    </w:sdtPr>
    <w:sdtEndPr>
      <w:rPr>
        <w:noProof/>
      </w:rPr>
    </w:sdtEndPr>
    <w:sdtContent>
      <w:p w:rsidR="003E097C" w:rsidRDefault="003E097C">
        <w:pPr>
          <w:pStyle w:val="Footer"/>
          <w:jc w:val="right"/>
        </w:pPr>
        <w:r>
          <w:fldChar w:fldCharType="begin"/>
        </w:r>
        <w:r>
          <w:instrText xml:space="preserve"> PAGE   \* MERGEFORMAT </w:instrText>
        </w:r>
        <w:r>
          <w:fldChar w:fldCharType="separate"/>
        </w:r>
        <w:r w:rsidR="00D04DFB">
          <w:rPr>
            <w:noProof/>
          </w:rPr>
          <w:t>1</w:t>
        </w:r>
        <w:r>
          <w:rPr>
            <w:noProof/>
          </w:rPr>
          <w:fldChar w:fldCharType="end"/>
        </w:r>
      </w:p>
    </w:sdtContent>
  </w:sdt>
  <w:p w:rsidR="003E097C" w:rsidRDefault="003E0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46" w:rsidRDefault="000F1346" w:rsidP="003E097C">
      <w:pPr>
        <w:spacing w:after="0" w:line="240" w:lineRule="auto"/>
      </w:pPr>
      <w:r>
        <w:separator/>
      </w:r>
    </w:p>
  </w:footnote>
  <w:footnote w:type="continuationSeparator" w:id="0">
    <w:p w:rsidR="000F1346" w:rsidRDefault="000F1346" w:rsidP="003E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E3B"/>
    <w:multiLevelType w:val="hybridMultilevel"/>
    <w:tmpl w:val="DB866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21CC8"/>
    <w:multiLevelType w:val="hybridMultilevel"/>
    <w:tmpl w:val="967EEB4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06CC699A"/>
    <w:multiLevelType w:val="multilevel"/>
    <w:tmpl w:val="F54CF30C"/>
    <w:lvl w:ilvl="0">
      <w:start w:val="1"/>
      <w:numFmt w:val="lowerLetter"/>
      <w:lvlText w:val="%1."/>
      <w:lvlJc w:val="left"/>
      <w:pPr>
        <w:ind w:left="1080" w:hanging="360"/>
      </w:p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128F309C"/>
    <w:multiLevelType w:val="hybridMultilevel"/>
    <w:tmpl w:val="BE4AA15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2C4120F"/>
    <w:multiLevelType w:val="hybridMultilevel"/>
    <w:tmpl w:val="EA02E6C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59A7901"/>
    <w:multiLevelType w:val="hybridMultilevel"/>
    <w:tmpl w:val="F9A02764"/>
    <w:lvl w:ilvl="0" w:tplc="6AA24C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CE6BE">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26B48">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46BD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2BD96">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475E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83CC4">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27072">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0DC3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524710"/>
    <w:multiLevelType w:val="hybridMultilevel"/>
    <w:tmpl w:val="294E13E2"/>
    <w:lvl w:ilvl="0" w:tplc="0421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76D78A3"/>
    <w:multiLevelType w:val="hybridMultilevel"/>
    <w:tmpl w:val="910ACD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18F40024"/>
    <w:multiLevelType w:val="hybridMultilevel"/>
    <w:tmpl w:val="76E238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E87E93"/>
    <w:multiLevelType w:val="hybridMultilevel"/>
    <w:tmpl w:val="3F425662"/>
    <w:lvl w:ilvl="0" w:tplc="687AA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2652FC"/>
    <w:multiLevelType w:val="hybridMultilevel"/>
    <w:tmpl w:val="9C2242B0"/>
    <w:lvl w:ilvl="0" w:tplc="ED0C86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2561B8A"/>
    <w:multiLevelType w:val="multilevel"/>
    <w:tmpl w:val="4E2AF888"/>
    <w:lvl w:ilvl="0">
      <w:start w:val="1"/>
      <w:numFmt w:val="lowerLetter"/>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46961C0F"/>
    <w:multiLevelType w:val="hybridMultilevel"/>
    <w:tmpl w:val="70525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F50FA8"/>
    <w:multiLevelType w:val="hybridMultilevel"/>
    <w:tmpl w:val="A4783D54"/>
    <w:lvl w:ilvl="0" w:tplc="2188A48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A9E4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6D2E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247F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61E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244D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E1F5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04BB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6156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AA5458"/>
    <w:multiLevelType w:val="hybridMultilevel"/>
    <w:tmpl w:val="FD2082FA"/>
    <w:lvl w:ilvl="0" w:tplc="04090011">
      <w:start w:val="1"/>
      <w:numFmt w:val="decimal"/>
      <w:lvlText w:val="%1)"/>
      <w:lvlJc w:val="left"/>
      <w:pPr>
        <w:ind w:left="928"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70B4F79"/>
    <w:multiLevelType w:val="hybridMultilevel"/>
    <w:tmpl w:val="980EE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33791"/>
    <w:multiLevelType w:val="hybridMultilevel"/>
    <w:tmpl w:val="ED8A7894"/>
    <w:lvl w:ilvl="0" w:tplc="5B5C311E">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2199A">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66D12">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844A4">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EEE4">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AE57A">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67D3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4DEE0">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44328">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BC24A38"/>
    <w:multiLevelType w:val="hybridMultilevel"/>
    <w:tmpl w:val="0584DFC6"/>
    <w:lvl w:ilvl="0" w:tplc="6C1A966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2FF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A85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409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6BE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AAB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E08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A4F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A9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06C2282"/>
    <w:multiLevelType w:val="hybridMultilevel"/>
    <w:tmpl w:val="3F0C0ED0"/>
    <w:lvl w:ilvl="0" w:tplc="8C528860">
      <w:start w:val="1"/>
      <w:numFmt w:val="lowerLetter"/>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A8A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88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6E9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8FB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030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EE7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6AF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29F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17A31DD"/>
    <w:multiLevelType w:val="hybridMultilevel"/>
    <w:tmpl w:val="6624DDFA"/>
    <w:lvl w:ilvl="0" w:tplc="5BB472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E2E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2B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E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E1A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ED3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021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A21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22A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C27488C"/>
    <w:multiLevelType w:val="hybridMultilevel"/>
    <w:tmpl w:val="BDF28242"/>
    <w:lvl w:ilvl="0" w:tplc="85A0F564">
      <w:start w:val="1"/>
      <w:numFmt w:val="lowerLetter"/>
      <w:lvlText w:val="%1."/>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6B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A20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A9A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63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8EA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6A1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A46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465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8"/>
  </w:num>
  <w:num w:numId="3">
    <w:abstractNumId w:val="16"/>
  </w:num>
  <w:num w:numId="4">
    <w:abstractNumId w:val="17"/>
  </w:num>
  <w:num w:numId="5">
    <w:abstractNumId w:val="19"/>
  </w:num>
  <w:num w:numId="6">
    <w:abstractNumId w:val="1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2"/>
  </w:num>
  <w:num w:numId="13">
    <w:abstractNumId w:val="14"/>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12"/>
  </w:num>
  <w:num w:numId="19">
    <w:abstractNumId w:val="9"/>
  </w:num>
  <w:num w:numId="20">
    <w:abstractNumId w:val="15"/>
  </w:num>
  <w:num w:numId="21">
    <w:abstractNumId w:val="1"/>
  </w:num>
  <w:num w:numId="22">
    <w:abstractNumId w:val="0"/>
  </w:num>
  <w:num w:numId="23">
    <w:abstractNumId w:val="1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9B"/>
    <w:rsid w:val="00027FCE"/>
    <w:rsid w:val="000F1346"/>
    <w:rsid w:val="001A0AEE"/>
    <w:rsid w:val="001A5C04"/>
    <w:rsid w:val="00207803"/>
    <w:rsid w:val="00253C1B"/>
    <w:rsid w:val="002C46FF"/>
    <w:rsid w:val="003E097C"/>
    <w:rsid w:val="00446FAA"/>
    <w:rsid w:val="004767D6"/>
    <w:rsid w:val="00501624"/>
    <w:rsid w:val="0050222A"/>
    <w:rsid w:val="005C530D"/>
    <w:rsid w:val="006105B3"/>
    <w:rsid w:val="0066283D"/>
    <w:rsid w:val="007B1E59"/>
    <w:rsid w:val="007B381D"/>
    <w:rsid w:val="007D36EC"/>
    <w:rsid w:val="007D7526"/>
    <w:rsid w:val="007F3923"/>
    <w:rsid w:val="007F6AD1"/>
    <w:rsid w:val="00966FC5"/>
    <w:rsid w:val="00AD337C"/>
    <w:rsid w:val="00B64A96"/>
    <w:rsid w:val="00B75E32"/>
    <w:rsid w:val="00BC4ED1"/>
    <w:rsid w:val="00BD6A82"/>
    <w:rsid w:val="00BE03B1"/>
    <w:rsid w:val="00C700B1"/>
    <w:rsid w:val="00D04DFB"/>
    <w:rsid w:val="00D823FF"/>
    <w:rsid w:val="00D9113B"/>
    <w:rsid w:val="00E7271D"/>
    <w:rsid w:val="00F46339"/>
    <w:rsid w:val="00F5499B"/>
    <w:rsid w:val="00F7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56714-EF3C-4205-A388-C045F612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6"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2"/>
      <w:ind w:left="10" w:right="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2"/>
      <w:ind w:left="10" w:right="3"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2"/>
      <w:ind w:left="10" w:right="3"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7F3923"/>
    <w:rPr>
      <w:b/>
      <w:bCs/>
    </w:rPr>
  </w:style>
  <w:style w:type="paragraph" w:styleId="ListParagraph">
    <w:name w:val="List Paragraph"/>
    <w:basedOn w:val="Normal"/>
    <w:uiPriority w:val="34"/>
    <w:qFormat/>
    <w:rsid w:val="007F3923"/>
    <w:pPr>
      <w:spacing w:after="200" w:line="276" w:lineRule="auto"/>
      <w:ind w:left="720" w:right="0" w:firstLine="0"/>
      <w:contextualSpacing/>
      <w:jc w:val="left"/>
    </w:pPr>
    <w:rPr>
      <w:rFonts w:asciiTheme="minorHAnsi" w:eastAsiaTheme="minorHAnsi" w:hAnsiTheme="minorHAnsi" w:cstheme="minorBidi"/>
      <w:color w:val="auto"/>
      <w:sz w:val="22"/>
    </w:rPr>
  </w:style>
  <w:style w:type="character" w:customStyle="1" w:styleId="hps">
    <w:name w:val="hps"/>
    <w:basedOn w:val="DefaultParagraphFont"/>
    <w:rsid w:val="007F3923"/>
  </w:style>
  <w:style w:type="character" w:styleId="Hyperlink">
    <w:name w:val="Hyperlink"/>
    <w:basedOn w:val="DefaultParagraphFont"/>
    <w:uiPriority w:val="99"/>
    <w:unhideWhenUsed/>
    <w:rsid w:val="007F6AD1"/>
    <w:rPr>
      <w:color w:val="0563C1" w:themeColor="hyperlink"/>
      <w:u w:val="single"/>
    </w:rPr>
  </w:style>
  <w:style w:type="table" w:styleId="TableGrid0">
    <w:name w:val="Table Grid"/>
    <w:basedOn w:val="TableNormal"/>
    <w:uiPriority w:val="59"/>
    <w:rsid w:val="00C700B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97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E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97C"/>
    <w:rPr>
      <w:rFonts w:ascii="Times New Roman" w:eastAsia="Times New Roman" w:hAnsi="Times New Roman" w:cs="Times New Roman"/>
      <w:color w:val="000000"/>
      <w:sz w:val="24"/>
    </w:rPr>
  </w:style>
  <w:style w:type="paragraph" w:styleId="NormalWeb">
    <w:name w:val="Normal (Web)"/>
    <w:basedOn w:val="Normal"/>
    <w:uiPriority w:val="99"/>
    <w:unhideWhenUsed/>
    <w:rsid w:val="003E097C"/>
    <w:pPr>
      <w:spacing w:before="100" w:beforeAutospacing="1" w:after="100" w:afterAutospacing="1" w:line="240" w:lineRule="auto"/>
      <w:ind w:left="0" w:right="0" w:firstLine="0"/>
      <w:jc w:val="left"/>
    </w:pPr>
    <w:rPr>
      <w:color w:val="auto"/>
      <w:szCs w:val="24"/>
    </w:rPr>
  </w:style>
  <w:style w:type="paragraph" w:customStyle="1" w:styleId="Default">
    <w:name w:val="Default"/>
    <w:rsid w:val="00AD337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1895">
      <w:bodyDiv w:val="1"/>
      <w:marLeft w:val="0"/>
      <w:marRight w:val="0"/>
      <w:marTop w:val="0"/>
      <w:marBottom w:val="0"/>
      <w:divBdr>
        <w:top w:val="none" w:sz="0" w:space="0" w:color="auto"/>
        <w:left w:val="none" w:sz="0" w:space="0" w:color="auto"/>
        <w:bottom w:val="none" w:sz="0" w:space="0" w:color="auto"/>
        <w:right w:val="none" w:sz="0" w:space="0" w:color="auto"/>
      </w:divBdr>
    </w:div>
    <w:div w:id="291442738">
      <w:bodyDiv w:val="1"/>
      <w:marLeft w:val="0"/>
      <w:marRight w:val="0"/>
      <w:marTop w:val="0"/>
      <w:marBottom w:val="0"/>
      <w:divBdr>
        <w:top w:val="none" w:sz="0" w:space="0" w:color="auto"/>
        <w:left w:val="none" w:sz="0" w:space="0" w:color="auto"/>
        <w:bottom w:val="none" w:sz="0" w:space="0" w:color="auto"/>
        <w:right w:val="none" w:sz="0" w:space="0" w:color="auto"/>
      </w:divBdr>
    </w:div>
    <w:div w:id="341594645">
      <w:bodyDiv w:val="1"/>
      <w:marLeft w:val="0"/>
      <w:marRight w:val="0"/>
      <w:marTop w:val="0"/>
      <w:marBottom w:val="0"/>
      <w:divBdr>
        <w:top w:val="none" w:sz="0" w:space="0" w:color="auto"/>
        <w:left w:val="none" w:sz="0" w:space="0" w:color="auto"/>
        <w:bottom w:val="none" w:sz="0" w:space="0" w:color="auto"/>
        <w:right w:val="none" w:sz="0" w:space="0" w:color="auto"/>
      </w:divBdr>
    </w:div>
    <w:div w:id="690838171">
      <w:bodyDiv w:val="1"/>
      <w:marLeft w:val="0"/>
      <w:marRight w:val="0"/>
      <w:marTop w:val="0"/>
      <w:marBottom w:val="0"/>
      <w:divBdr>
        <w:top w:val="none" w:sz="0" w:space="0" w:color="auto"/>
        <w:left w:val="none" w:sz="0" w:space="0" w:color="auto"/>
        <w:bottom w:val="none" w:sz="0" w:space="0" w:color="auto"/>
        <w:right w:val="none" w:sz="0" w:space="0" w:color="auto"/>
      </w:divBdr>
    </w:div>
    <w:div w:id="872154569">
      <w:bodyDiv w:val="1"/>
      <w:marLeft w:val="0"/>
      <w:marRight w:val="0"/>
      <w:marTop w:val="0"/>
      <w:marBottom w:val="0"/>
      <w:divBdr>
        <w:top w:val="none" w:sz="0" w:space="0" w:color="auto"/>
        <w:left w:val="none" w:sz="0" w:space="0" w:color="auto"/>
        <w:bottom w:val="none" w:sz="0" w:space="0" w:color="auto"/>
        <w:right w:val="none" w:sz="0" w:space="0" w:color="auto"/>
      </w:divBdr>
    </w:div>
    <w:div w:id="883448130">
      <w:bodyDiv w:val="1"/>
      <w:marLeft w:val="0"/>
      <w:marRight w:val="0"/>
      <w:marTop w:val="0"/>
      <w:marBottom w:val="0"/>
      <w:divBdr>
        <w:top w:val="none" w:sz="0" w:space="0" w:color="auto"/>
        <w:left w:val="none" w:sz="0" w:space="0" w:color="auto"/>
        <w:bottom w:val="none" w:sz="0" w:space="0" w:color="auto"/>
        <w:right w:val="none" w:sz="0" w:space="0" w:color="auto"/>
      </w:divBdr>
    </w:div>
    <w:div w:id="1035539611">
      <w:bodyDiv w:val="1"/>
      <w:marLeft w:val="0"/>
      <w:marRight w:val="0"/>
      <w:marTop w:val="0"/>
      <w:marBottom w:val="0"/>
      <w:divBdr>
        <w:top w:val="none" w:sz="0" w:space="0" w:color="auto"/>
        <w:left w:val="none" w:sz="0" w:space="0" w:color="auto"/>
        <w:bottom w:val="none" w:sz="0" w:space="0" w:color="auto"/>
        <w:right w:val="none" w:sz="0" w:space="0" w:color="auto"/>
      </w:divBdr>
    </w:div>
    <w:div w:id="1116019906">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86886997">
      <w:bodyDiv w:val="1"/>
      <w:marLeft w:val="0"/>
      <w:marRight w:val="0"/>
      <w:marTop w:val="0"/>
      <w:marBottom w:val="0"/>
      <w:divBdr>
        <w:top w:val="none" w:sz="0" w:space="0" w:color="auto"/>
        <w:left w:val="none" w:sz="0" w:space="0" w:color="auto"/>
        <w:bottom w:val="none" w:sz="0" w:space="0" w:color="auto"/>
        <w:right w:val="none" w:sz="0" w:space="0" w:color="auto"/>
      </w:divBdr>
    </w:div>
    <w:div w:id="1309938404">
      <w:bodyDiv w:val="1"/>
      <w:marLeft w:val="0"/>
      <w:marRight w:val="0"/>
      <w:marTop w:val="0"/>
      <w:marBottom w:val="0"/>
      <w:divBdr>
        <w:top w:val="none" w:sz="0" w:space="0" w:color="auto"/>
        <w:left w:val="none" w:sz="0" w:space="0" w:color="auto"/>
        <w:bottom w:val="none" w:sz="0" w:space="0" w:color="auto"/>
        <w:right w:val="none" w:sz="0" w:space="0" w:color="auto"/>
      </w:divBdr>
    </w:div>
    <w:div w:id="1426918391">
      <w:bodyDiv w:val="1"/>
      <w:marLeft w:val="0"/>
      <w:marRight w:val="0"/>
      <w:marTop w:val="0"/>
      <w:marBottom w:val="0"/>
      <w:divBdr>
        <w:top w:val="none" w:sz="0" w:space="0" w:color="auto"/>
        <w:left w:val="none" w:sz="0" w:space="0" w:color="auto"/>
        <w:bottom w:val="none" w:sz="0" w:space="0" w:color="auto"/>
        <w:right w:val="none" w:sz="0" w:space="0" w:color="auto"/>
      </w:divBdr>
    </w:div>
    <w:div w:id="1494908459">
      <w:bodyDiv w:val="1"/>
      <w:marLeft w:val="0"/>
      <w:marRight w:val="0"/>
      <w:marTop w:val="0"/>
      <w:marBottom w:val="0"/>
      <w:divBdr>
        <w:top w:val="none" w:sz="0" w:space="0" w:color="auto"/>
        <w:left w:val="none" w:sz="0" w:space="0" w:color="auto"/>
        <w:bottom w:val="none" w:sz="0" w:space="0" w:color="auto"/>
        <w:right w:val="none" w:sz="0" w:space="0" w:color="auto"/>
      </w:divBdr>
    </w:div>
    <w:div w:id="1516841734">
      <w:bodyDiv w:val="1"/>
      <w:marLeft w:val="0"/>
      <w:marRight w:val="0"/>
      <w:marTop w:val="0"/>
      <w:marBottom w:val="0"/>
      <w:divBdr>
        <w:top w:val="none" w:sz="0" w:space="0" w:color="auto"/>
        <w:left w:val="none" w:sz="0" w:space="0" w:color="auto"/>
        <w:bottom w:val="none" w:sz="0" w:space="0" w:color="auto"/>
        <w:right w:val="none" w:sz="0" w:space="0" w:color="auto"/>
      </w:divBdr>
    </w:div>
    <w:div w:id="1548254972">
      <w:bodyDiv w:val="1"/>
      <w:marLeft w:val="0"/>
      <w:marRight w:val="0"/>
      <w:marTop w:val="0"/>
      <w:marBottom w:val="0"/>
      <w:divBdr>
        <w:top w:val="none" w:sz="0" w:space="0" w:color="auto"/>
        <w:left w:val="none" w:sz="0" w:space="0" w:color="auto"/>
        <w:bottom w:val="none" w:sz="0" w:space="0" w:color="auto"/>
        <w:right w:val="none" w:sz="0" w:space="0" w:color="auto"/>
      </w:divBdr>
    </w:div>
    <w:div w:id="1593052676">
      <w:bodyDiv w:val="1"/>
      <w:marLeft w:val="0"/>
      <w:marRight w:val="0"/>
      <w:marTop w:val="0"/>
      <w:marBottom w:val="0"/>
      <w:divBdr>
        <w:top w:val="none" w:sz="0" w:space="0" w:color="auto"/>
        <w:left w:val="none" w:sz="0" w:space="0" w:color="auto"/>
        <w:bottom w:val="none" w:sz="0" w:space="0" w:color="auto"/>
        <w:right w:val="none" w:sz="0" w:space="0" w:color="auto"/>
      </w:divBdr>
    </w:div>
    <w:div w:id="1837499768">
      <w:bodyDiv w:val="1"/>
      <w:marLeft w:val="0"/>
      <w:marRight w:val="0"/>
      <w:marTop w:val="0"/>
      <w:marBottom w:val="0"/>
      <w:divBdr>
        <w:top w:val="none" w:sz="0" w:space="0" w:color="auto"/>
        <w:left w:val="none" w:sz="0" w:space="0" w:color="auto"/>
        <w:bottom w:val="none" w:sz="0" w:space="0" w:color="auto"/>
        <w:right w:val="none" w:sz="0" w:space="0" w:color="auto"/>
      </w:divBdr>
    </w:div>
    <w:div w:id="1901476436">
      <w:bodyDiv w:val="1"/>
      <w:marLeft w:val="0"/>
      <w:marRight w:val="0"/>
      <w:marTop w:val="0"/>
      <w:marBottom w:val="0"/>
      <w:divBdr>
        <w:top w:val="none" w:sz="0" w:space="0" w:color="auto"/>
        <w:left w:val="none" w:sz="0" w:space="0" w:color="auto"/>
        <w:bottom w:val="none" w:sz="0" w:space="0" w:color="auto"/>
        <w:right w:val="none" w:sz="0" w:space="0" w:color="auto"/>
      </w:divBdr>
    </w:div>
    <w:div w:id="2079865052">
      <w:bodyDiv w:val="1"/>
      <w:marLeft w:val="0"/>
      <w:marRight w:val="0"/>
      <w:marTop w:val="0"/>
      <w:marBottom w:val="0"/>
      <w:divBdr>
        <w:top w:val="none" w:sz="0" w:space="0" w:color="auto"/>
        <w:left w:val="none" w:sz="0" w:space="0" w:color="auto"/>
        <w:bottom w:val="none" w:sz="0" w:space="0" w:color="auto"/>
        <w:right w:val="none" w:sz="0" w:space="0" w:color="auto"/>
      </w:divBdr>
    </w:div>
    <w:div w:id="213713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3E6B-8C1B-40E8-9C7B-A9BA8134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Masyrifah Jazm</dc:creator>
  <cp:keywords/>
  <cp:lastModifiedBy>Masyrifah Jazm</cp:lastModifiedBy>
  <cp:revision>3</cp:revision>
  <dcterms:created xsi:type="dcterms:W3CDTF">2014-11-25T14:55:00Z</dcterms:created>
  <dcterms:modified xsi:type="dcterms:W3CDTF">2014-11-25T14:55:00Z</dcterms:modified>
</cp:coreProperties>
</file>